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6A" w:rsidRPr="006734A4" w:rsidRDefault="0077226A" w:rsidP="006734A4">
      <w:pPr>
        <w:shd w:val="clear" w:color="auto" w:fill="F2F2F2"/>
        <w:spacing w:after="0" w:line="240" w:lineRule="auto"/>
        <w:jc w:val="center"/>
        <w:rPr>
          <w:rFonts w:ascii="Times New Roman" w:eastAsia="Times New Roman" w:hAnsi="Times New Roman" w:cs="Times New Roman"/>
          <w:b/>
          <w:color w:val="262626"/>
          <w:sz w:val="24"/>
          <w:szCs w:val="24"/>
          <w:lang w:eastAsia="ru-RU"/>
        </w:rPr>
      </w:pPr>
      <w:r w:rsidRPr="006734A4">
        <w:rPr>
          <w:rFonts w:ascii="Times New Roman" w:eastAsia="Times New Roman" w:hAnsi="Times New Roman" w:cs="Times New Roman"/>
          <w:b/>
          <w:bCs/>
          <w:color w:val="000000"/>
          <w:sz w:val="24"/>
          <w:szCs w:val="24"/>
          <w:lang w:eastAsia="ru-RU"/>
        </w:rPr>
        <w:t>РОССИЙСКАЯ ФЕДЕРАЦИЯ</w:t>
      </w:r>
    </w:p>
    <w:p w:rsidR="0077226A" w:rsidRPr="006734A4" w:rsidRDefault="0077226A" w:rsidP="006734A4">
      <w:pPr>
        <w:shd w:val="clear" w:color="auto" w:fill="F2F2F2"/>
        <w:spacing w:after="0" w:line="240" w:lineRule="auto"/>
        <w:jc w:val="center"/>
        <w:rPr>
          <w:rFonts w:ascii="Times New Roman" w:eastAsia="Times New Roman" w:hAnsi="Times New Roman" w:cs="Times New Roman"/>
          <w:b/>
          <w:color w:val="262626"/>
          <w:sz w:val="24"/>
          <w:szCs w:val="24"/>
          <w:lang w:eastAsia="ru-RU"/>
        </w:rPr>
      </w:pPr>
      <w:r w:rsidRPr="006734A4">
        <w:rPr>
          <w:rFonts w:ascii="Times New Roman" w:eastAsia="Times New Roman" w:hAnsi="Times New Roman" w:cs="Times New Roman"/>
          <w:b/>
          <w:bCs/>
          <w:color w:val="000000"/>
          <w:sz w:val="24"/>
          <w:szCs w:val="24"/>
          <w:lang w:eastAsia="ru-RU"/>
        </w:rPr>
        <w:t>ИРКУТСКАЯ ОБЛАСТЬ</w:t>
      </w:r>
    </w:p>
    <w:p w:rsidR="0077226A" w:rsidRPr="006734A4" w:rsidRDefault="0077226A" w:rsidP="006734A4">
      <w:pPr>
        <w:shd w:val="clear" w:color="auto" w:fill="F2F2F2"/>
        <w:spacing w:after="0" w:line="240" w:lineRule="auto"/>
        <w:jc w:val="center"/>
        <w:rPr>
          <w:rFonts w:ascii="Times New Roman" w:eastAsia="Times New Roman" w:hAnsi="Times New Roman" w:cs="Times New Roman"/>
          <w:b/>
          <w:color w:val="262626"/>
          <w:sz w:val="24"/>
          <w:szCs w:val="24"/>
          <w:lang w:eastAsia="ru-RU"/>
        </w:rPr>
      </w:pPr>
      <w:r w:rsidRPr="006734A4">
        <w:rPr>
          <w:rFonts w:ascii="Times New Roman" w:eastAsia="Times New Roman" w:hAnsi="Times New Roman" w:cs="Times New Roman"/>
          <w:b/>
          <w:bCs/>
          <w:color w:val="000000"/>
          <w:sz w:val="24"/>
          <w:szCs w:val="24"/>
          <w:lang w:eastAsia="ru-RU"/>
        </w:rPr>
        <w:t>БОХАНСКИЙ РАЙОН</w:t>
      </w:r>
    </w:p>
    <w:p w:rsidR="0077226A" w:rsidRPr="006734A4" w:rsidRDefault="0077226A" w:rsidP="006734A4">
      <w:pPr>
        <w:shd w:val="clear" w:color="auto" w:fill="F2F2F2"/>
        <w:spacing w:after="0" w:line="240" w:lineRule="auto"/>
        <w:jc w:val="center"/>
        <w:rPr>
          <w:rFonts w:ascii="Times New Roman" w:eastAsia="Times New Roman" w:hAnsi="Times New Roman" w:cs="Times New Roman"/>
          <w:b/>
          <w:color w:val="262626"/>
          <w:sz w:val="24"/>
          <w:szCs w:val="24"/>
          <w:lang w:eastAsia="ru-RU"/>
        </w:rPr>
      </w:pPr>
      <w:r w:rsidRPr="006734A4">
        <w:rPr>
          <w:rFonts w:ascii="Times New Roman" w:eastAsia="Times New Roman" w:hAnsi="Times New Roman" w:cs="Times New Roman"/>
          <w:b/>
          <w:color w:val="000000"/>
          <w:sz w:val="24"/>
          <w:szCs w:val="24"/>
          <w:lang w:eastAsia="ru-RU"/>
        </w:rPr>
        <w:t>АДМИНИСТРАЦИЯ</w:t>
      </w:r>
    </w:p>
    <w:p w:rsidR="0077226A" w:rsidRPr="006734A4" w:rsidRDefault="0077226A" w:rsidP="006734A4">
      <w:pPr>
        <w:shd w:val="clear" w:color="auto" w:fill="F2F2F2"/>
        <w:spacing w:after="0" w:line="240" w:lineRule="auto"/>
        <w:jc w:val="center"/>
        <w:rPr>
          <w:rFonts w:ascii="Times New Roman" w:eastAsia="Times New Roman" w:hAnsi="Times New Roman" w:cs="Times New Roman"/>
          <w:b/>
          <w:color w:val="262626"/>
          <w:sz w:val="24"/>
          <w:szCs w:val="24"/>
          <w:lang w:eastAsia="ru-RU"/>
        </w:rPr>
      </w:pPr>
      <w:r w:rsidRPr="006734A4">
        <w:rPr>
          <w:rFonts w:ascii="Times New Roman" w:eastAsia="Times New Roman" w:hAnsi="Times New Roman" w:cs="Times New Roman"/>
          <w:b/>
          <w:color w:val="000000"/>
          <w:sz w:val="24"/>
          <w:szCs w:val="24"/>
          <w:lang w:eastAsia="ru-RU"/>
        </w:rPr>
        <w:t>МУНИЦИПАЛЬНОГО ОБРАЗОВАНИЯ «</w:t>
      </w:r>
      <w:r w:rsidR="0086411C" w:rsidRPr="006734A4">
        <w:rPr>
          <w:rFonts w:ascii="Times New Roman" w:eastAsia="Times New Roman" w:hAnsi="Times New Roman" w:cs="Times New Roman"/>
          <w:b/>
          <w:color w:val="000000"/>
          <w:sz w:val="24"/>
          <w:szCs w:val="24"/>
          <w:lang w:eastAsia="ru-RU"/>
        </w:rPr>
        <w:t>Шаралдай</w:t>
      </w:r>
      <w:r w:rsidRPr="006734A4">
        <w:rPr>
          <w:rFonts w:ascii="Times New Roman" w:eastAsia="Times New Roman" w:hAnsi="Times New Roman" w:cs="Times New Roman"/>
          <w:b/>
          <w:color w:val="000000"/>
          <w:sz w:val="24"/>
          <w:szCs w:val="24"/>
          <w:lang w:eastAsia="ru-RU"/>
        </w:rPr>
        <w:t>»</w:t>
      </w:r>
    </w:p>
    <w:p w:rsidR="0077226A" w:rsidRPr="006734A4" w:rsidRDefault="0077226A" w:rsidP="006734A4">
      <w:pPr>
        <w:shd w:val="clear" w:color="auto" w:fill="F2F2F2"/>
        <w:spacing w:after="0" w:line="240" w:lineRule="auto"/>
        <w:jc w:val="center"/>
        <w:rPr>
          <w:rFonts w:ascii="Times New Roman" w:eastAsia="Times New Roman" w:hAnsi="Times New Roman" w:cs="Times New Roman"/>
          <w:b/>
          <w:color w:val="262626"/>
          <w:sz w:val="24"/>
          <w:szCs w:val="24"/>
          <w:lang w:eastAsia="ru-RU"/>
        </w:rPr>
      </w:pPr>
      <w:proofErr w:type="gramStart"/>
      <w:r w:rsidRPr="006734A4">
        <w:rPr>
          <w:rFonts w:ascii="Times New Roman" w:eastAsia="Times New Roman" w:hAnsi="Times New Roman" w:cs="Times New Roman"/>
          <w:b/>
          <w:bCs/>
          <w:color w:val="000000"/>
          <w:sz w:val="24"/>
          <w:szCs w:val="24"/>
          <w:lang w:eastAsia="ru-RU"/>
        </w:rPr>
        <w:t>П</w:t>
      </w:r>
      <w:proofErr w:type="gramEnd"/>
      <w:r w:rsidRPr="006734A4">
        <w:rPr>
          <w:rFonts w:ascii="Times New Roman" w:eastAsia="Times New Roman" w:hAnsi="Times New Roman" w:cs="Times New Roman"/>
          <w:b/>
          <w:bCs/>
          <w:color w:val="000000"/>
          <w:sz w:val="24"/>
          <w:szCs w:val="24"/>
          <w:lang w:eastAsia="ru-RU"/>
        </w:rPr>
        <w:t xml:space="preserve"> О С Т А Н О В Л Е Н И Е</w:t>
      </w:r>
    </w:p>
    <w:p w:rsidR="0077226A" w:rsidRPr="006734A4" w:rsidRDefault="0077226A" w:rsidP="006734A4">
      <w:pPr>
        <w:shd w:val="clear" w:color="auto" w:fill="F2F2F2"/>
        <w:spacing w:after="0" w:line="240" w:lineRule="auto"/>
        <w:jc w:val="center"/>
        <w:rPr>
          <w:rFonts w:ascii="Times New Roman" w:eastAsia="Times New Roman" w:hAnsi="Times New Roman" w:cs="Times New Roman"/>
          <w:color w:val="262626"/>
          <w:sz w:val="24"/>
          <w:szCs w:val="24"/>
          <w:lang w:eastAsia="ru-RU"/>
        </w:rPr>
      </w:pPr>
    </w:p>
    <w:p w:rsidR="0077226A" w:rsidRPr="006734A4" w:rsidRDefault="0077226A" w:rsidP="006734A4">
      <w:pPr>
        <w:shd w:val="clear" w:color="auto" w:fill="F2F2F2"/>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от </w:t>
      </w:r>
      <w:r w:rsidR="0086411C" w:rsidRPr="006734A4">
        <w:rPr>
          <w:rFonts w:ascii="Times New Roman" w:eastAsia="Times New Roman" w:hAnsi="Times New Roman" w:cs="Times New Roman"/>
          <w:color w:val="000000"/>
          <w:sz w:val="24"/>
          <w:szCs w:val="24"/>
          <w:lang w:eastAsia="ru-RU"/>
        </w:rPr>
        <w:t>16.02</w:t>
      </w:r>
      <w:r w:rsidRPr="006734A4">
        <w:rPr>
          <w:rFonts w:ascii="Times New Roman" w:eastAsia="Times New Roman" w:hAnsi="Times New Roman" w:cs="Times New Roman"/>
          <w:color w:val="000000"/>
          <w:sz w:val="24"/>
          <w:szCs w:val="24"/>
          <w:lang w:eastAsia="ru-RU"/>
        </w:rPr>
        <w:t>.</w:t>
      </w:r>
      <w:r w:rsidR="0086411C" w:rsidRPr="006734A4">
        <w:rPr>
          <w:rFonts w:ascii="Times New Roman" w:eastAsia="Times New Roman" w:hAnsi="Times New Roman" w:cs="Times New Roman"/>
          <w:color w:val="000000"/>
          <w:sz w:val="24"/>
          <w:szCs w:val="24"/>
          <w:lang w:eastAsia="ru-RU"/>
        </w:rPr>
        <w:t>2017</w:t>
      </w:r>
      <w:r w:rsidR="006734A4">
        <w:rPr>
          <w:rFonts w:ascii="Times New Roman" w:eastAsia="Times New Roman" w:hAnsi="Times New Roman" w:cs="Times New Roman"/>
          <w:color w:val="000000"/>
          <w:sz w:val="24"/>
          <w:szCs w:val="24"/>
          <w:lang w:eastAsia="ru-RU"/>
        </w:rPr>
        <w:t xml:space="preserve"> года </w:t>
      </w:r>
      <w:r w:rsidRPr="006734A4">
        <w:rPr>
          <w:rFonts w:ascii="Times New Roman" w:eastAsia="Times New Roman" w:hAnsi="Times New Roman" w:cs="Times New Roman"/>
          <w:color w:val="000000"/>
          <w:sz w:val="24"/>
          <w:szCs w:val="24"/>
          <w:lang w:eastAsia="ru-RU"/>
        </w:rPr>
        <w:t xml:space="preserve">№ </w:t>
      </w:r>
      <w:r w:rsidR="006734A4">
        <w:rPr>
          <w:rFonts w:ascii="Times New Roman" w:eastAsia="Times New Roman" w:hAnsi="Times New Roman" w:cs="Times New Roman"/>
          <w:color w:val="000000"/>
          <w:sz w:val="24"/>
          <w:szCs w:val="24"/>
          <w:lang w:eastAsia="ru-RU"/>
        </w:rPr>
        <w:t>32</w:t>
      </w:r>
    </w:p>
    <w:p w:rsidR="006734A4" w:rsidRDefault="006734A4" w:rsidP="006734A4">
      <w:pPr>
        <w:shd w:val="clear" w:color="auto" w:fill="F2F2F2"/>
        <w:spacing w:after="0" w:line="240" w:lineRule="auto"/>
        <w:jc w:val="center"/>
        <w:rPr>
          <w:rFonts w:ascii="Times New Roman" w:eastAsia="Times New Roman" w:hAnsi="Times New Roman" w:cs="Times New Roman"/>
          <w:color w:val="000000"/>
          <w:sz w:val="24"/>
          <w:szCs w:val="24"/>
          <w:lang w:eastAsia="ru-RU"/>
        </w:rPr>
      </w:pPr>
    </w:p>
    <w:p w:rsidR="0077226A" w:rsidRPr="006734A4" w:rsidRDefault="0077226A" w:rsidP="006734A4">
      <w:pPr>
        <w:shd w:val="clear" w:color="auto" w:fill="F2F2F2"/>
        <w:spacing w:after="0" w:line="240" w:lineRule="auto"/>
        <w:jc w:val="center"/>
        <w:rPr>
          <w:rFonts w:ascii="Times New Roman" w:eastAsia="Times New Roman" w:hAnsi="Times New Roman" w:cs="Times New Roman"/>
          <w:b/>
          <w:bCs/>
          <w:color w:val="000000"/>
          <w:sz w:val="24"/>
          <w:szCs w:val="24"/>
          <w:lang w:eastAsia="ru-RU"/>
        </w:rPr>
      </w:pPr>
      <w:r w:rsidRPr="006734A4">
        <w:rPr>
          <w:rFonts w:ascii="Times New Roman" w:eastAsia="Times New Roman" w:hAnsi="Times New Roman" w:cs="Times New Roman"/>
          <w:b/>
          <w:color w:val="000000"/>
          <w:sz w:val="24"/>
          <w:szCs w:val="24"/>
          <w:lang w:eastAsia="ru-RU"/>
        </w:rPr>
        <w:t>Об утверждении административного регламента пред</w:t>
      </w:r>
      <w:r w:rsidR="00DC4CC0">
        <w:rPr>
          <w:rFonts w:ascii="Times New Roman" w:eastAsia="Times New Roman" w:hAnsi="Times New Roman" w:cs="Times New Roman"/>
          <w:b/>
          <w:color w:val="000000"/>
          <w:sz w:val="24"/>
          <w:szCs w:val="24"/>
          <w:lang w:eastAsia="ru-RU"/>
        </w:rPr>
        <w:t xml:space="preserve">оставления муниципальной услуги </w:t>
      </w:r>
      <w:r w:rsidRPr="006734A4">
        <w:rPr>
          <w:rFonts w:ascii="Times New Roman" w:eastAsia="Times New Roman" w:hAnsi="Times New Roman" w:cs="Times New Roman"/>
          <w:b/>
          <w:bCs/>
          <w:color w:val="000000"/>
          <w:sz w:val="24"/>
          <w:szCs w:val="24"/>
          <w:lang w:eastAsia="ru-RU"/>
        </w:rPr>
        <w:t>«Предоставление земельных участков в собственность на торгах»</w:t>
      </w:r>
    </w:p>
    <w:p w:rsidR="006734A4" w:rsidRPr="006734A4" w:rsidRDefault="006734A4" w:rsidP="006734A4">
      <w:pPr>
        <w:shd w:val="clear" w:color="auto" w:fill="F2F2F2"/>
        <w:spacing w:after="0" w:line="240" w:lineRule="auto"/>
        <w:jc w:val="center"/>
        <w:rPr>
          <w:rFonts w:ascii="Times New Roman" w:eastAsia="Times New Roman" w:hAnsi="Times New Roman" w:cs="Times New Roman"/>
          <w:color w:val="262626"/>
          <w:sz w:val="24"/>
          <w:szCs w:val="24"/>
          <w:lang w:eastAsia="ru-RU"/>
        </w:rPr>
      </w:pPr>
    </w:p>
    <w:p w:rsidR="0077226A" w:rsidRDefault="0077226A" w:rsidP="006734A4">
      <w:pPr>
        <w:shd w:val="clear" w:color="auto" w:fill="F2F2F2"/>
        <w:spacing w:after="0" w:line="240" w:lineRule="auto"/>
        <w:ind w:firstLine="709"/>
        <w:jc w:val="both"/>
        <w:rPr>
          <w:rFonts w:ascii="Times New Roman" w:eastAsia="Times New Roman" w:hAnsi="Times New Roman" w:cs="Times New Roman"/>
          <w:color w:val="000000"/>
          <w:sz w:val="24"/>
          <w:szCs w:val="24"/>
          <w:lang w:eastAsia="ru-RU"/>
        </w:rPr>
      </w:pPr>
      <w:r w:rsidRPr="006734A4">
        <w:rPr>
          <w:rFonts w:ascii="Times New Roman" w:eastAsia="Times New Roman" w:hAnsi="Times New Roman" w:cs="Times New Roman"/>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w:t>
      </w:r>
    </w:p>
    <w:p w:rsidR="006734A4" w:rsidRPr="006734A4" w:rsidRDefault="006734A4" w:rsidP="006734A4">
      <w:pPr>
        <w:shd w:val="clear" w:color="auto" w:fill="F2F2F2"/>
        <w:spacing w:after="0" w:line="240" w:lineRule="auto"/>
        <w:ind w:firstLine="709"/>
        <w:jc w:val="both"/>
        <w:rPr>
          <w:rFonts w:ascii="Times New Roman" w:eastAsia="Times New Roman" w:hAnsi="Times New Roman" w:cs="Times New Roman"/>
          <w:color w:val="262626"/>
          <w:sz w:val="24"/>
          <w:szCs w:val="24"/>
          <w:lang w:eastAsia="ru-RU"/>
        </w:rPr>
      </w:pPr>
    </w:p>
    <w:p w:rsidR="0077226A" w:rsidRPr="006734A4" w:rsidRDefault="0077226A" w:rsidP="006734A4">
      <w:pPr>
        <w:shd w:val="clear" w:color="auto" w:fill="F2F2F2"/>
        <w:spacing w:after="0" w:line="240" w:lineRule="auto"/>
        <w:jc w:val="center"/>
        <w:rPr>
          <w:rFonts w:ascii="Times New Roman" w:eastAsia="Times New Roman" w:hAnsi="Times New Roman" w:cs="Times New Roman"/>
          <w:color w:val="262626"/>
          <w:sz w:val="24"/>
          <w:szCs w:val="24"/>
          <w:lang w:eastAsia="ru-RU"/>
        </w:rPr>
      </w:pPr>
      <w:proofErr w:type="gramStart"/>
      <w:r w:rsidRPr="006734A4">
        <w:rPr>
          <w:rFonts w:ascii="Times New Roman" w:eastAsia="Times New Roman" w:hAnsi="Times New Roman" w:cs="Times New Roman"/>
          <w:b/>
          <w:bCs/>
          <w:color w:val="000000"/>
          <w:sz w:val="24"/>
          <w:szCs w:val="24"/>
          <w:lang w:eastAsia="ru-RU"/>
        </w:rPr>
        <w:t>П</w:t>
      </w:r>
      <w:proofErr w:type="gramEnd"/>
      <w:r w:rsidRPr="006734A4">
        <w:rPr>
          <w:rFonts w:ascii="Times New Roman" w:eastAsia="Times New Roman" w:hAnsi="Times New Roman" w:cs="Times New Roman"/>
          <w:b/>
          <w:bCs/>
          <w:color w:val="000000"/>
          <w:sz w:val="24"/>
          <w:szCs w:val="24"/>
          <w:lang w:eastAsia="ru-RU"/>
        </w:rPr>
        <w:t xml:space="preserve"> О С Т А Н О В Л Я Ю:</w:t>
      </w:r>
    </w:p>
    <w:p w:rsidR="0077226A" w:rsidRPr="006734A4" w:rsidRDefault="0077226A" w:rsidP="006734A4">
      <w:pPr>
        <w:shd w:val="clear" w:color="auto" w:fill="F2F2F2"/>
        <w:spacing w:after="0" w:line="240" w:lineRule="auto"/>
        <w:ind w:firstLine="709"/>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1.Утвердить Административный регламент предоставления муниципальной услуги: «Предоставление земельных участков в собственность и аренду на торгах», согласно приложению.</w:t>
      </w:r>
    </w:p>
    <w:p w:rsidR="0077226A" w:rsidRPr="006734A4" w:rsidRDefault="0077226A" w:rsidP="006734A4">
      <w:pPr>
        <w:shd w:val="clear" w:color="auto" w:fill="F2F2F2"/>
        <w:spacing w:after="0" w:line="240" w:lineRule="auto"/>
        <w:ind w:firstLine="709"/>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2.Настоящее постановление опубликовать в Вестнике МО «</w:t>
      </w:r>
      <w:r w:rsidR="0086411C" w:rsidRPr="006734A4">
        <w:rPr>
          <w:rFonts w:ascii="Times New Roman" w:eastAsia="Times New Roman" w:hAnsi="Times New Roman" w:cs="Times New Roman"/>
          <w:color w:val="000000"/>
          <w:sz w:val="24"/>
          <w:szCs w:val="24"/>
          <w:lang w:eastAsia="ru-RU"/>
        </w:rPr>
        <w:t>Шаралдай</w:t>
      </w:r>
      <w:r w:rsidRPr="006734A4">
        <w:rPr>
          <w:rFonts w:ascii="Times New Roman" w:eastAsia="Times New Roman" w:hAnsi="Times New Roman" w:cs="Times New Roman"/>
          <w:color w:val="000000"/>
          <w:sz w:val="24"/>
          <w:szCs w:val="24"/>
          <w:lang w:eastAsia="ru-RU"/>
        </w:rPr>
        <w:t>».</w:t>
      </w:r>
    </w:p>
    <w:p w:rsidR="0077226A" w:rsidRPr="006734A4" w:rsidRDefault="0077226A" w:rsidP="006734A4">
      <w:pPr>
        <w:shd w:val="clear" w:color="auto" w:fill="F2F2F2"/>
        <w:spacing w:after="0" w:line="240" w:lineRule="auto"/>
        <w:ind w:firstLine="709"/>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3.Контроль над исполнением настоящего постановления оставляю за собой.</w:t>
      </w:r>
    </w:p>
    <w:p w:rsidR="006734A4" w:rsidRDefault="006734A4" w:rsidP="006734A4">
      <w:pPr>
        <w:shd w:val="clear" w:color="auto" w:fill="F2F2F2"/>
        <w:spacing w:after="0" w:line="240" w:lineRule="auto"/>
        <w:ind w:firstLine="709"/>
        <w:rPr>
          <w:rFonts w:ascii="Times New Roman" w:eastAsia="Times New Roman" w:hAnsi="Times New Roman" w:cs="Times New Roman"/>
          <w:color w:val="000000"/>
          <w:sz w:val="24"/>
          <w:szCs w:val="24"/>
          <w:lang w:eastAsia="ru-RU"/>
        </w:rPr>
      </w:pPr>
    </w:p>
    <w:p w:rsidR="006734A4" w:rsidRDefault="006734A4" w:rsidP="006734A4">
      <w:pPr>
        <w:shd w:val="clear" w:color="auto" w:fill="F2F2F2"/>
        <w:spacing w:after="0" w:line="240" w:lineRule="auto"/>
        <w:ind w:firstLine="709"/>
        <w:rPr>
          <w:rFonts w:ascii="Times New Roman" w:eastAsia="Times New Roman" w:hAnsi="Times New Roman" w:cs="Times New Roman"/>
          <w:color w:val="000000"/>
          <w:sz w:val="24"/>
          <w:szCs w:val="24"/>
          <w:lang w:eastAsia="ru-RU"/>
        </w:rPr>
      </w:pPr>
    </w:p>
    <w:p w:rsidR="0077226A" w:rsidRPr="006734A4" w:rsidRDefault="0077226A" w:rsidP="006734A4">
      <w:pPr>
        <w:shd w:val="clear" w:color="auto" w:fill="F2F2F2"/>
        <w:spacing w:after="0" w:line="240" w:lineRule="auto"/>
        <w:ind w:firstLine="709"/>
        <w:rPr>
          <w:rFonts w:ascii="Times New Roman" w:eastAsia="Times New Roman" w:hAnsi="Times New Roman" w:cs="Times New Roman"/>
          <w:color w:val="000000"/>
          <w:sz w:val="24"/>
          <w:szCs w:val="24"/>
          <w:lang w:eastAsia="ru-RU"/>
        </w:rPr>
      </w:pPr>
      <w:r w:rsidRPr="006734A4">
        <w:rPr>
          <w:rFonts w:ascii="Times New Roman" w:eastAsia="Times New Roman" w:hAnsi="Times New Roman" w:cs="Times New Roman"/>
          <w:color w:val="000000"/>
          <w:sz w:val="24"/>
          <w:szCs w:val="24"/>
          <w:lang w:eastAsia="ru-RU"/>
        </w:rPr>
        <w:t>Глава муниципального образования «</w:t>
      </w:r>
      <w:r w:rsidR="0086411C" w:rsidRPr="006734A4">
        <w:rPr>
          <w:rFonts w:ascii="Times New Roman" w:eastAsia="Times New Roman" w:hAnsi="Times New Roman" w:cs="Times New Roman"/>
          <w:color w:val="000000"/>
          <w:sz w:val="24"/>
          <w:szCs w:val="24"/>
          <w:lang w:eastAsia="ru-RU"/>
        </w:rPr>
        <w:t>Шаралдай</w:t>
      </w:r>
      <w:r w:rsidRPr="006734A4">
        <w:rPr>
          <w:rFonts w:ascii="Times New Roman" w:eastAsia="Times New Roman" w:hAnsi="Times New Roman" w:cs="Times New Roman"/>
          <w:color w:val="000000"/>
          <w:sz w:val="24"/>
          <w:szCs w:val="24"/>
          <w:lang w:eastAsia="ru-RU"/>
        </w:rPr>
        <w:t xml:space="preserve">»                         </w:t>
      </w:r>
      <w:r w:rsidR="0086411C" w:rsidRPr="006734A4">
        <w:rPr>
          <w:rFonts w:ascii="Times New Roman" w:eastAsia="Times New Roman" w:hAnsi="Times New Roman" w:cs="Times New Roman"/>
          <w:color w:val="000000"/>
          <w:sz w:val="24"/>
          <w:szCs w:val="24"/>
          <w:lang w:eastAsia="ru-RU"/>
        </w:rPr>
        <w:t>В.А. Батюрова</w:t>
      </w:r>
    </w:p>
    <w:p w:rsidR="0077226A" w:rsidRPr="006734A4" w:rsidRDefault="0077226A"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77226A" w:rsidRPr="006734A4" w:rsidRDefault="0077226A"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77226A" w:rsidRPr="006734A4" w:rsidRDefault="0077226A"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77226A" w:rsidRPr="006734A4" w:rsidRDefault="0077226A"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77226A" w:rsidRPr="006734A4" w:rsidRDefault="0077226A"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77226A" w:rsidRPr="006734A4" w:rsidRDefault="0077226A"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77226A" w:rsidRPr="006734A4" w:rsidRDefault="0077226A"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77226A" w:rsidRPr="006734A4" w:rsidRDefault="0077226A"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77226A" w:rsidRPr="006734A4" w:rsidRDefault="0077226A"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77226A" w:rsidRDefault="0077226A"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6734A4" w:rsidRDefault="006734A4"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6734A4" w:rsidRDefault="006734A4"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6734A4" w:rsidRDefault="006734A4"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6734A4" w:rsidRDefault="006734A4"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6734A4" w:rsidRDefault="006734A4"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6734A4" w:rsidRDefault="006734A4"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6734A4" w:rsidRDefault="006734A4"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6734A4" w:rsidRDefault="006734A4"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6734A4" w:rsidRDefault="006734A4"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6734A4" w:rsidRDefault="006734A4"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6734A4" w:rsidRDefault="006734A4"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6734A4" w:rsidRDefault="006734A4"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6734A4" w:rsidRDefault="006734A4"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6734A4" w:rsidRPr="006734A4" w:rsidRDefault="006734A4" w:rsidP="006734A4">
      <w:pPr>
        <w:shd w:val="clear" w:color="auto" w:fill="F2F2F2"/>
        <w:spacing w:after="0" w:line="240" w:lineRule="auto"/>
        <w:rPr>
          <w:rFonts w:ascii="Times New Roman" w:eastAsia="Times New Roman" w:hAnsi="Times New Roman" w:cs="Times New Roman"/>
          <w:color w:val="000000"/>
          <w:sz w:val="24"/>
          <w:szCs w:val="24"/>
          <w:lang w:eastAsia="ru-RU"/>
        </w:rPr>
      </w:pPr>
    </w:p>
    <w:p w:rsidR="0077226A" w:rsidRPr="006734A4" w:rsidRDefault="0077226A" w:rsidP="006734A4">
      <w:pPr>
        <w:shd w:val="clear" w:color="auto" w:fill="F2F2F2"/>
        <w:spacing w:after="0" w:line="240" w:lineRule="auto"/>
        <w:jc w:val="right"/>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lastRenderedPageBreak/>
        <w:t>УТВЕРЖДЕН</w:t>
      </w:r>
    </w:p>
    <w:p w:rsidR="0077226A" w:rsidRPr="006734A4" w:rsidRDefault="0077226A" w:rsidP="006734A4">
      <w:pPr>
        <w:shd w:val="clear" w:color="auto" w:fill="F2F2F2"/>
        <w:spacing w:after="0" w:line="240" w:lineRule="auto"/>
        <w:jc w:val="right"/>
        <w:rPr>
          <w:rFonts w:ascii="Times New Roman" w:eastAsia="Times New Roman" w:hAnsi="Times New Roman" w:cs="Times New Roman"/>
          <w:color w:val="000000"/>
          <w:sz w:val="24"/>
          <w:szCs w:val="24"/>
          <w:lang w:eastAsia="ru-RU"/>
        </w:rPr>
      </w:pPr>
      <w:r w:rsidRPr="006734A4">
        <w:rPr>
          <w:rFonts w:ascii="Times New Roman" w:eastAsia="Times New Roman" w:hAnsi="Times New Roman" w:cs="Times New Roman"/>
          <w:color w:val="000000"/>
          <w:sz w:val="24"/>
          <w:szCs w:val="24"/>
          <w:lang w:eastAsia="ru-RU"/>
        </w:rPr>
        <w:t>постановлением администрации </w:t>
      </w:r>
    </w:p>
    <w:p w:rsidR="0077226A" w:rsidRPr="006734A4" w:rsidRDefault="0077226A" w:rsidP="006734A4">
      <w:pPr>
        <w:shd w:val="clear" w:color="auto" w:fill="F2F2F2"/>
        <w:spacing w:after="0" w:line="240" w:lineRule="auto"/>
        <w:jc w:val="right"/>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 муниципального образования «</w:t>
      </w:r>
      <w:r w:rsidR="0086411C" w:rsidRPr="006734A4">
        <w:rPr>
          <w:rFonts w:ascii="Times New Roman" w:eastAsia="Times New Roman" w:hAnsi="Times New Roman" w:cs="Times New Roman"/>
          <w:color w:val="000000"/>
          <w:sz w:val="24"/>
          <w:szCs w:val="24"/>
          <w:lang w:eastAsia="ru-RU"/>
        </w:rPr>
        <w:t>Шаралдай</w:t>
      </w:r>
      <w:r w:rsidRPr="006734A4">
        <w:rPr>
          <w:rFonts w:ascii="Times New Roman" w:eastAsia="Times New Roman" w:hAnsi="Times New Roman" w:cs="Times New Roman"/>
          <w:color w:val="000000"/>
          <w:sz w:val="24"/>
          <w:szCs w:val="24"/>
          <w:lang w:eastAsia="ru-RU"/>
        </w:rPr>
        <w:t>»</w:t>
      </w:r>
    </w:p>
    <w:p w:rsidR="006734A4" w:rsidRDefault="006734A4" w:rsidP="006734A4">
      <w:pPr>
        <w:shd w:val="clear" w:color="auto" w:fill="F2F2F2"/>
        <w:spacing w:after="0" w:line="240" w:lineRule="auto"/>
        <w:jc w:val="right"/>
        <w:rPr>
          <w:rFonts w:ascii="Times New Roman" w:eastAsia="Times New Roman" w:hAnsi="Times New Roman" w:cs="Times New Roman"/>
          <w:color w:val="000000"/>
          <w:sz w:val="24"/>
          <w:szCs w:val="24"/>
          <w:lang w:eastAsia="ru-RU"/>
        </w:rPr>
      </w:pPr>
      <w:r w:rsidRPr="006734A4">
        <w:rPr>
          <w:rFonts w:ascii="Times New Roman" w:eastAsia="Times New Roman" w:hAnsi="Times New Roman" w:cs="Times New Roman"/>
          <w:color w:val="000000"/>
          <w:sz w:val="24"/>
          <w:szCs w:val="24"/>
          <w:lang w:eastAsia="ru-RU"/>
        </w:rPr>
        <w:t>от 16.02.2017</w:t>
      </w:r>
      <w:r>
        <w:rPr>
          <w:rFonts w:ascii="Times New Roman" w:eastAsia="Times New Roman" w:hAnsi="Times New Roman" w:cs="Times New Roman"/>
          <w:color w:val="000000"/>
          <w:sz w:val="24"/>
          <w:szCs w:val="24"/>
          <w:lang w:eastAsia="ru-RU"/>
        </w:rPr>
        <w:t xml:space="preserve"> года </w:t>
      </w:r>
      <w:r w:rsidRPr="006734A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32</w:t>
      </w:r>
    </w:p>
    <w:p w:rsidR="006734A4" w:rsidRDefault="006734A4" w:rsidP="006734A4">
      <w:pPr>
        <w:shd w:val="clear" w:color="auto" w:fill="F2F2F2"/>
        <w:spacing w:after="0" w:line="240" w:lineRule="auto"/>
        <w:jc w:val="center"/>
        <w:rPr>
          <w:rFonts w:ascii="Times New Roman" w:eastAsia="Times New Roman" w:hAnsi="Times New Roman" w:cs="Times New Roman"/>
          <w:b/>
          <w:bCs/>
          <w:color w:val="000000"/>
          <w:sz w:val="24"/>
          <w:szCs w:val="24"/>
          <w:lang w:eastAsia="ru-RU"/>
        </w:rPr>
      </w:pPr>
    </w:p>
    <w:p w:rsidR="0077226A" w:rsidRPr="006734A4" w:rsidRDefault="0077226A" w:rsidP="006734A4">
      <w:pPr>
        <w:shd w:val="clear" w:color="auto" w:fill="F2F2F2"/>
        <w:spacing w:after="0" w:line="240" w:lineRule="auto"/>
        <w:jc w:val="center"/>
        <w:rPr>
          <w:rFonts w:ascii="Times New Roman" w:eastAsia="Times New Roman" w:hAnsi="Times New Roman" w:cs="Times New Roman"/>
          <w:b/>
          <w:color w:val="262626"/>
          <w:sz w:val="24"/>
          <w:szCs w:val="24"/>
          <w:lang w:eastAsia="ru-RU"/>
        </w:rPr>
      </w:pPr>
      <w:r w:rsidRPr="006734A4">
        <w:rPr>
          <w:rFonts w:ascii="Times New Roman" w:eastAsia="Times New Roman" w:hAnsi="Times New Roman" w:cs="Times New Roman"/>
          <w:b/>
          <w:bCs/>
          <w:color w:val="000000"/>
          <w:sz w:val="24"/>
          <w:szCs w:val="24"/>
          <w:lang w:eastAsia="ru-RU"/>
        </w:rPr>
        <w:t>Административный регламент</w:t>
      </w:r>
    </w:p>
    <w:p w:rsidR="0077226A" w:rsidRPr="006734A4" w:rsidRDefault="0077226A" w:rsidP="006734A4">
      <w:pPr>
        <w:shd w:val="clear" w:color="auto" w:fill="F2F2F2"/>
        <w:spacing w:after="0" w:line="240" w:lineRule="auto"/>
        <w:jc w:val="center"/>
        <w:rPr>
          <w:rFonts w:ascii="Times New Roman" w:eastAsia="Times New Roman" w:hAnsi="Times New Roman" w:cs="Times New Roman"/>
          <w:b/>
          <w:color w:val="262626"/>
          <w:sz w:val="24"/>
          <w:szCs w:val="24"/>
          <w:lang w:eastAsia="ru-RU"/>
        </w:rPr>
      </w:pPr>
      <w:r w:rsidRPr="006734A4">
        <w:rPr>
          <w:rFonts w:ascii="Times New Roman" w:eastAsia="Times New Roman" w:hAnsi="Times New Roman" w:cs="Times New Roman"/>
          <w:b/>
          <w:bCs/>
          <w:color w:val="000000"/>
          <w:sz w:val="24"/>
          <w:szCs w:val="24"/>
          <w:lang w:eastAsia="ru-RU"/>
        </w:rPr>
        <w:t>предоставления муниципальной услуги</w:t>
      </w:r>
    </w:p>
    <w:p w:rsidR="0077226A" w:rsidRPr="006734A4" w:rsidRDefault="0077226A" w:rsidP="006734A4">
      <w:pPr>
        <w:shd w:val="clear" w:color="auto" w:fill="F2F2F2"/>
        <w:spacing w:after="0" w:line="240" w:lineRule="auto"/>
        <w:jc w:val="center"/>
        <w:rPr>
          <w:rFonts w:ascii="Times New Roman" w:eastAsia="Times New Roman" w:hAnsi="Times New Roman" w:cs="Times New Roman"/>
          <w:b/>
          <w:color w:val="262626"/>
          <w:sz w:val="24"/>
          <w:szCs w:val="24"/>
          <w:lang w:eastAsia="ru-RU"/>
        </w:rPr>
      </w:pPr>
      <w:r w:rsidRPr="006734A4">
        <w:rPr>
          <w:rFonts w:ascii="Times New Roman" w:eastAsia="Times New Roman" w:hAnsi="Times New Roman" w:cs="Times New Roman"/>
          <w:b/>
          <w:color w:val="000000"/>
          <w:sz w:val="24"/>
          <w:szCs w:val="24"/>
          <w:lang w:eastAsia="ru-RU"/>
        </w:rPr>
        <w:t>«Предоставление земельных участков в собственность  на торгах»</w:t>
      </w:r>
    </w:p>
    <w:p w:rsidR="006734A4" w:rsidRDefault="006734A4" w:rsidP="006734A4">
      <w:pPr>
        <w:shd w:val="clear" w:color="auto" w:fill="F2F2F2"/>
        <w:spacing w:after="0" w:line="240" w:lineRule="auto"/>
        <w:jc w:val="center"/>
        <w:rPr>
          <w:rFonts w:ascii="Times New Roman" w:eastAsia="Times New Roman" w:hAnsi="Times New Roman" w:cs="Times New Roman"/>
          <w:b/>
          <w:bCs/>
          <w:color w:val="000000"/>
          <w:sz w:val="24"/>
          <w:szCs w:val="24"/>
          <w:lang w:eastAsia="ru-RU"/>
        </w:rPr>
      </w:pPr>
    </w:p>
    <w:p w:rsidR="0077226A" w:rsidRPr="006734A4" w:rsidRDefault="0077226A" w:rsidP="006734A4">
      <w:pPr>
        <w:shd w:val="clear" w:color="auto" w:fill="F2F2F2"/>
        <w:spacing w:after="0" w:line="240" w:lineRule="auto"/>
        <w:jc w:val="center"/>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1. Общие положения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1.1. Наименование административного регламента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«Предоставление земельных участков в собственность на торгах»  (далее – Административный регламент).</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Цель разработки – повышение качества предоставления и доступности муниципальной услуги, создание комфортных условий для участников отношений, возникающих при предоставлении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1.2. Основные понятия и термины, используемые в  административном регламенте:</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1.2.1.</w:t>
      </w:r>
      <w:r w:rsidRPr="006734A4">
        <w:rPr>
          <w:rFonts w:ascii="Times New Roman" w:eastAsia="Times New Roman" w:hAnsi="Times New Roman" w:cs="Times New Roman"/>
          <w:color w:val="000000"/>
          <w:sz w:val="24"/>
          <w:szCs w:val="24"/>
          <w:lang w:eastAsia="ru-RU"/>
        </w:rPr>
        <w:t>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5" w:history="1">
        <w:r w:rsidRPr="006734A4">
          <w:rPr>
            <w:rFonts w:ascii="Times New Roman" w:eastAsia="Times New Roman" w:hAnsi="Times New Roman" w:cs="Times New Roman"/>
            <w:color w:val="A00810"/>
            <w:sz w:val="24"/>
            <w:szCs w:val="24"/>
            <w:u w:val="single"/>
            <w:lang w:eastAsia="ru-RU"/>
          </w:rPr>
          <w:t>кодексом</w:t>
        </w:r>
      </w:hyperlink>
      <w:r w:rsidRPr="006734A4">
        <w:rPr>
          <w:rFonts w:ascii="Times New Roman" w:eastAsia="Times New Roman" w:hAnsi="Times New Roman" w:cs="Times New Roman"/>
          <w:color w:val="000000"/>
          <w:sz w:val="24"/>
          <w:szCs w:val="24"/>
          <w:lang w:eastAsia="ru-RU"/>
        </w:rPr>
        <w:t> Российской Федерации, Земельным </w:t>
      </w:r>
      <w:hyperlink r:id="rId6" w:history="1">
        <w:r w:rsidRPr="006734A4">
          <w:rPr>
            <w:rFonts w:ascii="Times New Roman" w:eastAsia="Times New Roman" w:hAnsi="Times New Roman" w:cs="Times New Roman"/>
            <w:color w:val="A00810"/>
            <w:sz w:val="24"/>
            <w:szCs w:val="24"/>
            <w:u w:val="single"/>
            <w:lang w:eastAsia="ru-RU"/>
          </w:rPr>
          <w:t>кодексом</w:t>
        </w:r>
      </w:hyperlink>
      <w:r w:rsidRPr="006734A4">
        <w:rPr>
          <w:rFonts w:ascii="Times New Roman" w:eastAsia="Times New Roman" w:hAnsi="Times New Roman" w:cs="Times New Roman"/>
          <w:color w:val="000000"/>
          <w:sz w:val="24"/>
          <w:szCs w:val="24"/>
          <w:lang w:eastAsia="ru-RU"/>
        </w:rPr>
        <w:t> Российской Федерации, Федеральным </w:t>
      </w:r>
      <w:hyperlink r:id="rId7" w:history="1">
        <w:r w:rsidRPr="006734A4">
          <w:rPr>
            <w:rFonts w:ascii="Times New Roman" w:eastAsia="Times New Roman" w:hAnsi="Times New Roman" w:cs="Times New Roman"/>
            <w:color w:val="A00810"/>
            <w:sz w:val="24"/>
            <w:szCs w:val="24"/>
            <w:u w:val="single"/>
            <w:lang w:eastAsia="ru-RU"/>
          </w:rPr>
          <w:t>законом</w:t>
        </w:r>
      </w:hyperlink>
      <w:r w:rsidRPr="006734A4">
        <w:rPr>
          <w:rFonts w:ascii="Times New Roman" w:eastAsia="Times New Roman" w:hAnsi="Times New Roman" w:cs="Times New Roman"/>
          <w:color w:val="000000"/>
          <w:sz w:val="24"/>
          <w:szCs w:val="24"/>
          <w:lang w:eastAsia="ru-RU"/>
        </w:rPr>
        <w:t> от 27.07.2010 N 210-ФЗ "Об организации предоставления государственных и муниципальных услуг".</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1.3. Наименование органа, предоставляющего услугу: </w:t>
      </w:r>
      <w:r w:rsidRPr="006734A4">
        <w:rPr>
          <w:rFonts w:ascii="Times New Roman" w:eastAsia="Times New Roman" w:hAnsi="Times New Roman" w:cs="Times New Roman"/>
          <w:color w:val="000000"/>
          <w:sz w:val="24"/>
          <w:szCs w:val="24"/>
          <w:lang w:eastAsia="ru-RU"/>
        </w:rPr>
        <w:t>Администрация муниципального образования «</w:t>
      </w:r>
      <w:r w:rsidR="006734A4">
        <w:rPr>
          <w:rFonts w:ascii="Times New Roman" w:eastAsia="Times New Roman" w:hAnsi="Times New Roman" w:cs="Times New Roman"/>
          <w:color w:val="000000"/>
          <w:sz w:val="24"/>
          <w:szCs w:val="24"/>
          <w:lang w:eastAsia="ru-RU"/>
        </w:rPr>
        <w:t>Шаралдай</w:t>
      </w:r>
      <w:r w:rsidRPr="006734A4">
        <w:rPr>
          <w:rFonts w:ascii="Times New Roman" w:eastAsia="Times New Roman" w:hAnsi="Times New Roman" w:cs="Times New Roman"/>
          <w:color w:val="000000"/>
          <w:sz w:val="24"/>
          <w:szCs w:val="24"/>
          <w:lang w:eastAsia="ru-RU"/>
        </w:rPr>
        <w:t>»  (далее – Администрация).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Место нахождения:</w:t>
      </w:r>
      <w:r w:rsidRPr="006734A4">
        <w:rPr>
          <w:rFonts w:ascii="Times New Roman" w:eastAsia="Times New Roman" w:hAnsi="Times New Roman" w:cs="Times New Roman"/>
          <w:color w:val="000000"/>
          <w:sz w:val="24"/>
          <w:szCs w:val="24"/>
          <w:lang w:eastAsia="ru-RU"/>
        </w:rPr>
        <w:t xml:space="preserve"> 669335, Иркутская область, Боханский район, </w:t>
      </w:r>
      <w:proofErr w:type="spellStart"/>
      <w:r w:rsidRPr="006734A4">
        <w:rPr>
          <w:rFonts w:ascii="Times New Roman" w:eastAsia="Times New Roman" w:hAnsi="Times New Roman" w:cs="Times New Roman"/>
          <w:color w:val="000000"/>
          <w:sz w:val="24"/>
          <w:szCs w:val="24"/>
          <w:lang w:eastAsia="ru-RU"/>
        </w:rPr>
        <w:t>с</w:t>
      </w:r>
      <w:proofErr w:type="gramStart"/>
      <w:r w:rsidRPr="006734A4">
        <w:rPr>
          <w:rFonts w:ascii="Times New Roman" w:eastAsia="Times New Roman" w:hAnsi="Times New Roman" w:cs="Times New Roman"/>
          <w:color w:val="000000"/>
          <w:sz w:val="24"/>
          <w:szCs w:val="24"/>
          <w:lang w:eastAsia="ru-RU"/>
        </w:rPr>
        <w:t>.</w:t>
      </w:r>
      <w:r w:rsidR="0086411C" w:rsidRPr="006734A4">
        <w:rPr>
          <w:rFonts w:ascii="Times New Roman" w:eastAsia="Times New Roman" w:hAnsi="Times New Roman" w:cs="Times New Roman"/>
          <w:color w:val="000000"/>
          <w:sz w:val="24"/>
          <w:szCs w:val="24"/>
          <w:lang w:eastAsia="ru-RU"/>
        </w:rPr>
        <w:t>Д</w:t>
      </w:r>
      <w:proofErr w:type="gramEnd"/>
      <w:r w:rsidR="0086411C" w:rsidRPr="006734A4">
        <w:rPr>
          <w:rFonts w:ascii="Times New Roman" w:eastAsia="Times New Roman" w:hAnsi="Times New Roman" w:cs="Times New Roman"/>
          <w:color w:val="000000"/>
          <w:sz w:val="24"/>
          <w:szCs w:val="24"/>
          <w:lang w:eastAsia="ru-RU"/>
        </w:rPr>
        <w:t>ундай</w:t>
      </w:r>
      <w:proofErr w:type="spellEnd"/>
      <w:r w:rsidR="0086411C" w:rsidRPr="006734A4">
        <w:rPr>
          <w:rFonts w:ascii="Times New Roman" w:eastAsia="Times New Roman" w:hAnsi="Times New Roman" w:cs="Times New Roman"/>
          <w:color w:val="000000"/>
          <w:sz w:val="24"/>
          <w:szCs w:val="24"/>
          <w:lang w:eastAsia="ru-RU"/>
        </w:rPr>
        <w:t>, ул.Центральная, 32</w:t>
      </w:r>
    </w:p>
    <w:p w:rsidR="0077226A" w:rsidRPr="006734A4" w:rsidRDefault="0086411C"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Электронный адрес:</w:t>
      </w:r>
      <w:proofErr w:type="spellStart"/>
      <w:r w:rsidRPr="006734A4">
        <w:rPr>
          <w:rFonts w:ascii="Times New Roman" w:eastAsia="Times New Roman" w:hAnsi="Times New Roman" w:cs="Times New Roman"/>
          <w:b/>
          <w:bCs/>
          <w:color w:val="000000"/>
          <w:sz w:val="24"/>
          <w:szCs w:val="24"/>
          <w:lang w:val="en-US" w:eastAsia="ru-RU"/>
        </w:rPr>
        <w:t>sharalday</w:t>
      </w:r>
      <w:proofErr w:type="spellEnd"/>
      <w:r w:rsidR="0077226A" w:rsidRPr="006734A4">
        <w:rPr>
          <w:rFonts w:ascii="Times New Roman" w:eastAsia="Times New Roman" w:hAnsi="Times New Roman" w:cs="Times New Roman"/>
          <w:b/>
          <w:bCs/>
          <w:color w:val="000000"/>
          <w:sz w:val="24"/>
          <w:szCs w:val="24"/>
          <w:lang w:eastAsia="ru-RU"/>
        </w:rPr>
        <w:t>@</w:t>
      </w:r>
      <w:r w:rsidRPr="006734A4">
        <w:rPr>
          <w:rFonts w:ascii="Times New Roman" w:eastAsia="Times New Roman" w:hAnsi="Times New Roman" w:cs="Times New Roman"/>
          <w:b/>
          <w:bCs/>
          <w:color w:val="000000"/>
          <w:sz w:val="24"/>
          <w:szCs w:val="24"/>
          <w:lang w:val="en-US" w:eastAsia="ru-RU"/>
        </w:rPr>
        <w:t>mail</w:t>
      </w:r>
      <w:r w:rsidR="0077226A" w:rsidRPr="006734A4">
        <w:rPr>
          <w:rFonts w:ascii="Times New Roman" w:eastAsia="Times New Roman" w:hAnsi="Times New Roman" w:cs="Times New Roman"/>
          <w:b/>
          <w:bCs/>
          <w:color w:val="000000"/>
          <w:sz w:val="24"/>
          <w:szCs w:val="24"/>
          <w:lang w:eastAsia="ru-RU"/>
        </w:rPr>
        <w:t>.</w:t>
      </w:r>
      <w:proofErr w:type="spellStart"/>
      <w:r w:rsidR="0077226A" w:rsidRPr="006734A4">
        <w:rPr>
          <w:rFonts w:ascii="Times New Roman" w:eastAsia="Times New Roman" w:hAnsi="Times New Roman" w:cs="Times New Roman"/>
          <w:b/>
          <w:bCs/>
          <w:color w:val="000000"/>
          <w:sz w:val="24"/>
          <w:szCs w:val="24"/>
          <w:lang w:eastAsia="ru-RU"/>
        </w:rPr>
        <w:t>ru</w:t>
      </w:r>
      <w:proofErr w:type="spellEnd"/>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Официальный сайт в сети Интернет: </w:t>
      </w:r>
      <w:proofErr w:type="spellStart"/>
      <w:r w:rsidRPr="006734A4">
        <w:rPr>
          <w:rFonts w:ascii="Times New Roman" w:hAnsi="Times New Roman" w:cs="Times New Roman"/>
          <w:color w:val="000000"/>
          <w:sz w:val="24"/>
          <w:szCs w:val="24"/>
          <w:lang w:val="en-US"/>
        </w:rPr>
        <w:t>bohan</w:t>
      </w:r>
      <w:proofErr w:type="spellEnd"/>
      <w:r w:rsidRPr="006734A4">
        <w:rPr>
          <w:rFonts w:ascii="Times New Roman" w:hAnsi="Times New Roman" w:cs="Times New Roman"/>
          <w:color w:val="000000"/>
          <w:sz w:val="24"/>
          <w:szCs w:val="24"/>
        </w:rPr>
        <w:t>.</w:t>
      </w:r>
      <w:proofErr w:type="spellStart"/>
      <w:r w:rsidRPr="006734A4">
        <w:rPr>
          <w:rFonts w:ascii="Times New Roman" w:hAnsi="Times New Roman" w:cs="Times New Roman"/>
          <w:color w:val="000000"/>
          <w:sz w:val="24"/>
          <w:szCs w:val="24"/>
          <w:lang w:val="en-US"/>
        </w:rPr>
        <w:t>irkobl</w:t>
      </w:r>
      <w:proofErr w:type="spellEnd"/>
      <w:r w:rsidRPr="006734A4">
        <w:rPr>
          <w:rFonts w:ascii="Times New Roman" w:hAnsi="Times New Roman" w:cs="Times New Roman"/>
          <w:color w:val="000000"/>
          <w:sz w:val="24"/>
          <w:szCs w:val="24"/>
        </w:rPr>
        <w:t>.</w:t>
      </w:r>
      <w:proofErr w:type="spellStart"/>
      <w:r w:rsidRPr="006734A4">
        <w:rPr>
          <w:rFonts w:ascii="Times New Roman" w:hAnsi="Times New Roman" w:cs="Times New Roman"/>
          <w:color w:val="000000"/>
          <w:sz w:val="24"/>
          <w:szCs w:val="24"/>
          <w:lang w:val="en-US"/>
        </w:rPr>
        <w:t>ru</w:t>
      </w:r>
      <w:proofErr w:type="spellEnd"/>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Телефон: </w:t>
      </w:r>
      <w:r w:rsidRPr="006734A4">
        <w:rPr>
          <w:rFonts w:ascii="Times New Roman" w:eastAsia="Times New Roman" w:hAnsi="Times New Roman" w:cs="Times New Roman"/>
          <w:color w:val="000000"/>
          <w:sz w:val="24"/>
          <w:szCs w:val="24"/>
          <w:lang w:eastAsia="ru-RU"/>
        </w:rPr>
        <w:t>8(39538)98-6-59</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График приема заявлений: </w:t>
      </w:r>
      <w:r w:rsidRPr="006734A4">
        <w:rPr>
          <w:rFonts w:ascii="Times New Roman" w:eastAsia="Times New Roman" w:hAnsi="Times New Roman" w:cs="Times New Roman"/>
          <w:color w:val="000000"/>
          <w:sz w:val="24"/>
          <w:szCs w:val="24"/>
          <w:lang w:eastAsia="ru-RU"/>
        </w:rPr>
        <w:t>ежедневно с 9</w:t>
      </w:r>
      <w:r w:rsidRPr="006734A4">
        <w:rPr>
          <w:rFonts w:ascii="Times New Roman" w:eastAsia="Times New Roman" w:hAnsi="Times New Roman" w:cs="Times New Roman"/>
          <w:color w:val="000000"/>
          <w:sz w:val="24"/>
          <w:szCs w:val="24"/>
          <w:vertAlign w:val="superscript"/>
          <w:lang w:eastAsia="ru-RU"/>
        </w:rPr>
        <w:t>00</w:t>
      </w:r>
      <w:r w:rsidRPr="006734A4">
        <w:rPr>
          <w:rFonts w:ascii="Times New Roman" w:eastAsia="Times New Roman" w:hAnsi="Times New Roman" w:cs="Times New Roman"/>
          <w:color w:val="000000"/>
          <w:sz w:val="24"/>
          <w:szCs w:val="24"/>
          <w:lang w:eastAsia="ru-RU"/>
        </w:rPr>
        <w:t> до 17</w:t>
      </w:r>
      <w:r w:rsidRPr="006734A4">
        <w:rPr>
          <w:rFonts w:ascii="Times New Roman" w:eastAsia="Times New Roman" w:hAnsi="Times New Roman" w:cs="Times New Roman"/>
          <w:color w:val="000000"/>
          <w:sz w:val="24"/>
          <w:szCs w:val="24"/>
          <w:vertAlign w:val="superscript"/>
          <w:lang w:eastAsia="ru-RU"/>
        </w:rPr>
        <w:t>00</w:t>
      </w:r>
      <w:r w:rsidRPr="006734A4">
        <w:rPr>
          <w:rFonts w:ascii="Times New Roman" w:eastAsia="Times New Roman" w:hAnsi="Times New Roman" w:cs="Times New Roman"/>
          <w:color w:val="000000"/>
          <w:sz w:val="24"/>
          <w:szCs w:val="24"/>
          <w:lang w:eastAsia="ru-RU"/>
        </w:rPr>
        <w:t>, приемные дни: понедельник- пятница; перерыв на обед: 13</w:t>
      </w:r>
      <w:r w:rsidRPr="006734A4">
        <w:rPr>
          <w:rFonts w:ascii="Times New Roman" w:eastAsia="Times New Roman" w:hAnsi="Times New Roman" w:cs="Times New Roman"/>
          <w:color w:val="000000"/>
          <w:sz w:val="24"/>
          <w:szCs w:val="24"/>
          <w:vertAlign w:val="superscript"/>
          <w:lang w:eastAsia="ru-RU"/>
        </w:rPr>
        <w:t>00</w:t>
      </w:r>
      <w:r w:rsidRPr="006734A4">
        <w:rPr>
          <w:rFonts w:ascii="Times New Roman" w:eastAsia="Times New Roman" w:hAnsi="Times New Roman" w:cs="Times New Roman"/>
          <w:color w:val="000000"/>
          <w:sz w:val="24"/>
          <w:szCs w:val="24"/>
          <w:lang w:eastAsia="ru-RU"/>
        </w:rPr>
        <w:t> -14</w:t>
      </w:r>
      <w:r w:rsidRPr="006734A4">
        <w:rPr>
          <w:rFonts w:ascii="Times New Roman" w:eastAsia="Times New Roman" w:hAnsi="Times New Roman" w:cs="Times New Roman"/>
          <w:color w:val="000000"/>
          <w:sz w:val="24"/>
          <w:szCs w:val="24"/>
          <w:vertAlign w:val="superscript"/>
          <w:lang w:eastAsia="ru-RU"/>
        </w:rPr>
        <w:t>00</w:t>
      </w:r>
      <w:r w:rsidRPr="006734A4">
        <w:rPr>
          <w:rFonts w:ascii="Times New Roman" w:eastAsia="Times New Roman" w:hAnsi="Times New Roman" w:cs="Times New Roman"/>
          <w:color w:val="000000"/>
          <w:sz w:val="24"/>
          <w:szCs w:val="24"/>
          <w:lang w:eastAsia="ru-RU"/>
        </w:rPr>
        <w:t>; выходные дни: суббота, воскресенье</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1.4. Круг заявителей:</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2.1.</w:t>
      </w:r>
      <w:r w:rsidRPr="006734A4">
        <w:rPr>
          <w:rFonts w:ascii="Times New Roman" w:eastAsia="Times New Roman" w:hAnsi="Times New Roman" w:cs="Times New Roman"/>
          <w:color w:val="000000"/>
          <w:sz w:val="24"/>
          <w:szCs w:val="24"/>
          <w:lang w:eastAsia="ru-RU"/>
        </w:rPr>
        <w:t> </w:t>
      </w:r>
      <w:r w:rsidRPr="006734A4">
        <w:rPr>
          <w:rFonts w:ascii="Times New Roman" w:eastAsia="Times New Roman" w:hAnsi="Times New Roman" w:cs="Times New Roman"/>
          <w:b/>
          <w:bCs/>
          <w:color w:val="000000"/>
          <w:sz w:val="24"/>
          <w:szCs w:val="24"/>
          <w:lang w:eastAsia="ru-RU"/>
        </w:rPr>
        <w:t>Наименование муниципальной услуги:</w:t>
      </w:r>
      <w:r w:rsidRPr="006734A4">
        <w:rPr>
          <w:rFonts w:ascii="Times New Roman" w:eastAsia="Times New Roman" w:hAnsi="Times New Roman" w:cs="Times New Roman"/>
          <w:color w:val="000000"/>
          <w:sz w:val="24"/>
          <w:szCs w:val="24"/>
          <w:lang w:eastAsia="ru-RU"/>
        </w:rPr>
        <w:t> Предоставление земельных участков, находящихся в муниципальной собственности муниципального образования Боханский район, на торгах (далее – муниципальная услуга).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2.2.Наименование органа, предоставляющего услугу, ответственное лицо:</w:t>
      </w:r>
      <w:r w:rsidRPr="006734A4">
        <w:rPr>
          <w:rFonts w:ascii="Times New Roman" w:eastAsia="Times New Roman" w:hAnsi="Times New Roman" w:cs="Times New Roman"/>
          <w:color w:val="000000"/>
          <w:sz w:val="24"/>
          <w:szCs w:val="24"/>
          <w:lang w:eastAsia="ru-RU"/>
        </w:rPr>
        <w:t> Администрация муниципального образования «</w:t>
      </w:r>
      <w:r w:rsidR="006734A4">
        <w:rPr>
          <w:rFonts w:ascii="Times New Roman" w:eastAsia="Times New Roman" w:hAnsi="Times New Roman" w:cs="Times New Roman"/>
          <w:color w:val="000000"/>
          <w:sz w:val="24"/>
          <w:szCs w:val="24"/>
          <w:lang w:eastAsia="ru-RU"/>
        </w:rPr>
        <w:t>Шаралдай</w:t>
      </w:r>
      <w:r w:rsidRPr="006734A4">
        <w:rPr>
          <w:rFonts w:ascii="Times New Roman" w:eastAsia="Times New Roman" w:hAnsi="Times New Roman" w:cs="Times New Roman"/>
          <w:color w:val="000000"/>
          <w:sz w:val="24"/>
          <w:szCs w:val="24"/>
          <w:lang w:eastAsia="ru-RU"/>
        </w:rPr>
        <w:t>», специалист Администрации.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proofErr w:type="gramStart"/>
      <w:r w:rsidRPr="006734A4">
        <w:rPr>
          <w:rFonts w:ascii="Times New Roman" w:eastAsia="Times New Roman" w:hAnsi="Times New Roman" w:cs="Times New Roman"/>
          <w:color w:val="000000"/>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6734A4">
        <w:rPr>
          <w:rFonts w:ascii="Times New Roman" w:eastAsia="Times New Roman" w:hAnsi="Times New Roman" w:cs="Times New Roman"/>
          <w:color w:val="000000"/>
          <w:sz w:val="24"/>
          <w:szCs w:val="24"/>
          <w:lang w:eastAsia="ru-RU"/>
        </w:rPr>
        <w:lastRenderedPageBreak/>
        <w:t>обязательными для предоставления муниципальных услуг, утвержденный решением Думы муниципального образования «</w:t>
      </w:r>
      <w:r w:rsidR="006734A4">
        <w:rPr>
          <w:rFonts w:ascii="Times New Roman" w:eastAsia="Times New Roman" w:hAnsi="Times New Roman" w:cs="Times New Roman"/>
          <w:color w:val="000000"/>
          <w:sz w:val="24"/>
          <w:szCs w:val="24"/>
          <w:lang w:eastAsia="ru-RU"/>
        </w:rPr>
        <w:t>Шаралдай</w:t>
      </w:r>
      <w:r w:rsidRPr="006734A4">
        <w:rPr>
          <w:rFonts w:ascii="Times New Roman" w:eastAsia="Times New Roman" w:hAnsi="Times New Roman" w:cs="Times New Roman"/>
          <w:color w:val="000000"/>
          <w:sz w:val="24"/>
          <w:szCs w:val="24"/>
          <w:lang w:eastAsia="ru-RU"/>
        </w:rPr>
        <w:t>».</w:t>
      </w:r>
      <w:proofErr w:type="gramEnd"/>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2.3.Органы, с которыми осуществляется межведомственное взаимодействие при предоставлении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Федеральная служба государственной регистрации, кадастра и картографии (</w:t>
      </w:r>
      <w:proofErr w:type="spellStart"/>
      <w:r w:rsidRPr="006734A4">
        <w:rPr>
          <w:rFonts w:ascii="Times New Roman" w:eastAsia="Times New Roman" w:hAnsi="Times New Roman" w:cs="Times New Roman"/>
          <w:color w:val="000000"/>
          <w:sz w:val="24"/>
          <w:szCs w:val="24"/>
          <w:lang w:eastAsia="ru-RU"/>
        </w:rPr>
        <w:t>Росреестр</w:t>
      </w:r>
      <w:proofErr w:type="spellEnd"/>
      <w:r w:rsidRPr="006734A4">
        <w:rPr>
          <w:rFonts w:ascii="Times New Roman" w:eastAsia="Times New Roman" w:hAnsi="Times New Roman" w:cs="Times New Roman"/>
          <w:color w:val="000000"/>
          <w:sz w:val="24"/>
          <w:szCs w:val="24"/>
          <w:lang w:eastAsia="ru-RU"/>
        </w:rPr>
        <w:t>);</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Федеральная налоговая служба.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2.4. Результат предоставления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договор купли-продажи земельного участка;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договор аренды земельного участка;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-решение об отказе в предоставлении земельного участка на торгах.</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2.5. Срок предоставления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Срок предоставления муниципальной услуги составляет не более чем 2 месяца со дня регистрации заявления в администрации Боханского района, либо МФЦ.</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Регистрация заявления осуществляется в сроки и в порядке, предусмотренные инструкцией по делопроизводству.</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Срок приостановления предоставления муниципальной услуги законодательством Российской Федерации и Иркутской области не предусмотрен.</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proofErr w:type="gramStart"/>
      <w:r w:rsidRPr="006734A4">
        <w:rPr>
          <w:rFonts w:ascii="Times New Roman" w:eastAsia="Times New Roman" w:hAnsi="Times New Roman" w:cs="Times New Roman"/>
          <w:color w:val="000000"/>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систему межведомственного электронного взаимодействия (при наличии технической возможности), либо в электронном виде посредством электронной почты, в администрацию муниципального образования  «</w:t>
      </w:r>
      <w:r w:rsidR="006734A4">
        <w:rPr>
          <w:rFonts w:ascii="Times New Roman" w:eastAsia="Times New Roman" w:hAnsi="Times New Roman" w:cs="Times New Roman"/>
          <w:color w:val="000000"/>
          <w:sz w:val="24"/>
          <w:szCs w:val="24"/>
          <w:lang w:eastAsia="ru-RU"/>
        </w:rPr>
        <w:t>Шаралдай</w:t>
      </w:r>
      <w:r w:rsidRPr="006734A4">
        <w:rPr>
          <w:rFonts w:ascii="Times New Roman" w:eastAsia="Times New Roman" w:hAnsi="Times New Roman" w:cs="Times New Roman"/>
          <w:color w:val="000000"/>
          <w:sz w:val="24"/>
          <w:szCs w:val="24"/>
          <w:lang w:eastAsia="ru-RU"/>
        </w:rPr>
        <w:t>» сканированные образы документов, полученные от заявителя.</w:t>
      </w:r>
      <w:proofErr w:type="gramEnd"/>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администрацию муниципального образования «</w:t>
      </w:r>
      <w:r w:rsidR="006734A4">
        <w:rPr>
          <w:rFonts w:ascii="Times New Roman" w:eastAsia="Times New Roman" w:hAnsi="Times New Roman" w:cs="Times New Roman"/>
          <w:color w:val="000000"/>
          <w:sz w:val="24"/>
          <w:szCs w:val="24"/>
          <w:lang w:eastAsia="ru-RU"/>
        </w:rPr>
        <w:t>Шаралдай</w:t>
      </w:r>
      <w:r w:rsidRPr="006734A4">
        <w:rPr>
          <w:rFonts w:ascii="Times New Roman" w:eastAsia="Times New Roman" w:hAnsi="Times New Roman" w:cs="Times New Roman"/>
          <w:color w:val="000000"/>
          <w:sz w:val="24"/>
          <w:szCs w:val="24"/>
          <w:lang w:eastAsia="ru-RU"/>
        </w:rPr>
        <w:t>».</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2.6.</w:t>
      </w:r>
      <w:r w:rsidRPr="006734A4">
        <w:rPr>
          <w:rFonts w:ascii="Times New Roman" w:eastAsia="Times New Roman" w:hAnsi="Times New Roman" w:cs="Times New Roman"/>
          <w:color w:val="000000"/>
          <w:sz w:val="24"/>
          <w:szCs w:val="24"/>
          <w:lang w:eastAsia="ru-RU"/>
        </w:rPr>
        <w:t>Прием получателей муниципальной услуги ведется без предварительной записи в порядке живой очереди.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2</w:t>
      </w:r>
      <w:r w:rsidRPr="006734A4">
        <w:rPr>
          <w:rFonts w:ascii="Times New Roman" w:eastAsia="Times New Roman" w:hAnsi="Times New Roman" w:cs="Times New Roman"/>
          <w:b/>
          <w:bCs/>
          <w:color w:val="000000"/>
          <w:sz w:val="24"/>
          <w:szCs w:val="24"/>
          <w:lang w:eastAsia="ru-RU"/>
        </w:rPr>
        <w:t>.7.  Правовые основания для предоставления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Гражданский Кодекс РФ,</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Земельный кодекс РФ;</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Федеральный закон от 06.10.2003 № 131-ФЗ «Об общих принципах организации местного самоуправления в Российской Федерации»,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Федеральный закон от 27.07.2010 № 210-ФЗ «Об организации предоставления государственных и муниципальных услуг»;</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Федеральный </w:t>
      </w:r>
      <w:hyperlink r:id="rId8" w:history="1">
        <w:r w:rsidRPr="006734A4">
          <w:rPr>
            <w:rFonts w:ascii="Times New Roman" w:eastAsia="Times New Roman" w:hAnsi="Times New Roman" w:cs="Times New Roman"/>
            <w:color w:val="A00810"/>
            <w:sz w:val="24"/>
            <w:szCs w:val="24"/>
            <w:u w:val="single"/>
            <w:lang w:eastAsia="ru-RU"/>
          </w:rPr>
          <w:t>закон</w:t>
        </w:r>
      </w:hyperlink>
      <w:r w:rsidRPr="006734A4">
        <w:rPr>
          <w:rFonts w:ascii="Times New Roman" w:eastAsia="Times New Roman" w:hAnsi="Times New Roman" w:cs="Times New Roman"/>
          <w:color w:val="000000"/>
          <w:sz w:val="24"/>
          <w:szCs w:val="24"/>
          <w:lang w:eastAsia="ru-RU"/>
        </w:rPr>
        <w:t> от 25 октября 2001 года № 137-ФЗ «О введении в действие Земельного кодекса Российской Федерации»;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Федеральный </w:t>
      </w:r>
      <w:hyperlink r:id="rId9" w:history="1">
        <w:r w:rsidRPr="006734A4">
          <w:rPr>
            <w:rFonts w:ascii="Times New Roman" w:eastAsia="Times New Roman" w:hAnsi="Times New Roman" w:cs="Times New Roman"/>
            <w:color w:val="A00810"/>
            <w:sz w:val="24"/>
            <w:szCs w:val="24"/>
            <w:u w:val="single"/>
            <w:lang w:eastAsia="ru-RU"/>
          </w:rPr>
          <w:t>закон</w:t>
        </w:r>
      </w:hyperlink>
      <w:r w:rsidRPr="006734A4">
        <w:rPr>
          <w:rFonts w:ascii="Times New Roman" w:eastAsia="Times New Roman" w:hAnsi="Times New Roman" w:cs="Times New Roman"/>
          <w:color w:val="000000"/>
          <w:sz w:val="24"/>
          <w:szCs w:val="24"/>
          <w:lang w:eastAsia="ru-RU"/>
        </w:rPr>
        <w:t> от 27.06.2006 N 152-ФЗ "О персональных данных";</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Федеральный закон от 02.05.2006 года № 59-ФЗ «О порядке рассмотрения обращений граждан Российской Федерации»;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Устав муниципального образования «</w:t>
      </w:r>
      <w:r w:rsidR="006734A4">
        <w:rPr>
          <w:rFonts w:ascii="Times New Roman" w:eastAsia="Times New Roman" w:hAnsi="Times New Roman" w:cs="Times New Roman"/>
          <w:color w:val="000000"/>
          <w:sz w:val="24"/>
          <w:szCs w:val="24"/>
          <w:lang w:eastAsia="ru-RU"/>
        </w:rPr>
        <w:t>Шаралдай</w:t>
      </w:r>
      <w:r w:rsidRPr="006734A4">
        <w:rPr>
          <w:rFonts w:ascii="Times New Roman" w:eastAsia="Times New Roman" w:hAnsi="Times New Roman" w:cs="Times New Roman"/>
          <w:color w:val="000000"/>
          <w:sz w:val="24"/>
          <w:szCs w:val="24"/>
          <w:lang w:eastAsia="ru-RU"/>
        </w:rPr>
        <w:t>»</w:t>
      </w:r>
      <w:proofErr w:type="gramStart"/>
      <w:r w:rsidRPr="006734A4">
        <w:rPr>
          <w:rFonts w:ascii="Times New Roman" w:eastAsia="Times New Roman" w:hAnsi="Times New Roman" w:cs="Times New Roman"/>
          <w:color w:val="000000"/>
          <w:sz w:val="24"/>
          <w:szCs w:val="24"/>
          <w:lang w:eastAsia="ru-RU"/>
        </w:rPr>
        <w:t xml:space="preserve"> ,</w:t>
      </w:r>
      <w:proofErr w:type="gramEnd"/>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Решение Думы муниципального образования «</w:t>
      </w:r>
      <w:r w:rsidR="006734A4">
        <w:rPr>
          <w:rFonts w:ascii="Times New Roman" w:eastAsia="Times New Roman" w:hAnsi="Times New Roman" w:cs="Times New Roman"/>
          <w:color w:val="000000"/>
          <w:sz w:val="24"/>
          <w:szCs w:val="24"/>
          <w:lang w:eastAsia="ru-RU"/>
        </w:rPr>
        <w:t>Шаралдай</w:t>
      </w:r>
      <w:proofErr w:type="gramStart"/>
      <w:r w:rsidRPr="006734A4">
        <w:rPr>
          <w:rFonts w:ascii="Times New Roman" w:eastAsia="Times New Roman" w:hAnsi="Times New Roman" w:cs="Times New Roman"/>
          <w:color w:val="000000"/>
          <w:sz w:val="24"/>
          <w:szCs w:val="24"/>
          <w:lang w:eastAsia="ru-RU"/>
        </w:rPr>
        <w:t>»о</w:t>
      </w:r>
      <w:proofErr w:type="gramEnd"/>
      <w:r w:rsidRPr="006734A4">
        <w:rPr>
          <w:rFonts w:ascii="Times New Roman" w:eastAsia="Times New Roman" w:hAnsi="Times New Roman" w:cs="Times New Roman"/>
          <w:color w:val="000000"/>
          <w:sz w:val="24"/>
          <w:szCs w:val="24"/>
          <w:lang w:eastAsia="ru-RU"/>
        </w:rPr>
        <w:t xml:space="preserve">т 19.07.2015г. № </w:t>
      </w:r>
      <w:r w:rsidR="002B7BE1" w:rsidRPr="006734A4">
        <w:rPr>
          <w:rFonts w:ascii="Times New Roman" w:eastAsia="Times New Roman" w:hAnsi="Times New Roman" w:cs="Times New Roman"/>
          <w:color w:val="000000"/>
          <w:sz w:val="24"/>
          <w:szCs w:val="24"/>
          <w:lang w:eastAsia="ru-RU"/>
        </w:rPr>
        <w:t>45</w:t>
      </w:r>
      <w:r w:rsidRPr="006734A4">
        <w:rPr>
          <w:rFonts w:ascii="Times New Roman" w:eastAsia="Times New Roman" w:hAnsi="Times New Roman" w:cs="Times New Roman"/>
          <w:color w:val="000000"/>
          <w:sz w:val="24"/>
          <w:szCs w:val="24"/>
          <w:lang w:eastAsia="ru-RU"/>
        </w:rPr>
        <w:t xml:space="preserve"> «Об утверждении Перечня услуг, которые являются необходимыми и обязательными для предоставления муниципальных услуг».</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 Федеральный закон от 01.12.2014 г № 419-ФЗ «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roofErr w:type="gramStart"/>
      <w:r w:rsidRPr="006734A4">
        <w:rPr>
          <w:rFonts w:ascii="Times New Roman" w:eastAsia="Times New Roman" w:hAnsi="Times New Roman" w:cs="Times New Roman"/>
          <w:color w:val="000000"/>
          <w:sz w:val="24"/>
          <w:szCs w:val="24"/>
          <w:lang w:eastAsia="ru-RU"/>
        </w:rPr>
        <w:t xml:space="preserve">( </w:t>
      </w:r>
      <w:proofErr w:type="gramEnd"/>
      <w:r w:rsidRPr="006734A4">
        <w:rPr>
          <w:rFonts w:ascii="Times New Roman" w:eastAsia="Times New Roman" w:hAnsi="Times New Roman" w:cs="Times New Roman"/>
          <w:color w:val="000000"/>
          <w:sz w:val="24"/>
          <w:szCs w:val="24"/>
          <w:lang w:eastAsia="ru-RU"/>
        </w:rPr>
        <w:t>п.2, ч.4, ст.26.)</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2.8. Перечень документов предоставляемых заявителем в обязательном порядке:</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Для получения муниципальной услуги заявитель оформляет </w:t>
      </w:r>
      <w:hyperlink r:id="rId10" w:anchor="Par381" w:history="1">
        <w:r w:rsidRPr="006734A4">
          <w:rPr>
            <w:rFonts w:ascii="Times New Roman" w:eastAsia="Times New Roman" w:hAnsi="Times New Roman" w:cs="Times New Roman"/>
            <w:color w:val="A00810"/>
            <w:sz w:val="24"/>
            <w:szCs w:val="24"/>
            <w:u w:val="single"/>
            <w:lang w:eastAsia="ru-RU"/>
          </w:rPr>
          <w:t>заявление</w:t>
        </w:r>
      </w:hyperlink>
      <w:r w:rsidRPr="006734A4">
        <w:rPr>
          <w:rFonts w:ascii="Times New Roman" w:eastAsia="Times New Roman" w:hAnsi="Times New Roman" w:cs="Times New Roman"/>
          <w:color w:val="000000"/>
          <w:sz w:val="24"/>
          <w:szCs w:val="24"/>
          <w:lang w:eastAsia="ru-RU"/>
        </w:rPr>
        <w:t> на предоставление муниципальной услуги по форме, представленной в Приложении № 1 к настоящему административному регламенту (далее – заявление).</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lastRenderedPageBreak/>
        <w:t>К заявлению прилагаются следующие документы:</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а) копии документов, удостоверяющих личность заявителя (для граждан);</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б</w:t>
      </w:r>
      <w:proofErr w:type="gramStart"/>
      <w:r w:rsidRPr="006734A4">
        <w:rPr>
          <w:rFonts w:ascii="Times New Roman" w:eastAsia="Times New Roman" w:hAnsi="Times New Roman" w:cs="Times New Roman"/>
          <w:color w:val="000000"/>
          <w:sz w:val="24"/>
          <w:szCs w:val="24"/>
          <w:lang w:eastAsia="ru-RU"/>
        </w:rPr>
        <w:t>)д</w:t>
      </w:r>
      <w:proofErr w:type="gramEnd"/>
      <w:r w:rsidRPr="006734A4">
        <w:rPr>
          <w:rFonts w:ascii="Times New Roman" w:eastAsia="Times New Roman" w:hAnsi="Times New Roman" w:cs="Times New Roman"/>
          <w:color w:val="000000"/>
          <w:sz w:val="24"/>
          <w:szCs w:val="24"/>
          <w:lang w:eastAsia="ru-RU"/>
        </w:rPr>
        <w:t>окументы, подтверждающие полномочия лица, подписавшего заявление – для юридических лиц;</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2.8.1. Перечень документов, предоставляемых заявителем по собственной инициативе:</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или ее удостоверенная копия.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Администрация   при предоставлении муниципальной услуги не вправе требовать от заявителей:</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proofErr w:type="gramStart"/>
      <w:r w:rsidRPr="006734A4">
        <w:rPr>
          <w:rFonts w:ascii="Times New Roman" w:eastAsia="Times New Roman" w:hAnsi="Times New Roman" w:cs="Times New Roman"/>
          <w:color w:val="000000"/>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местного самоуправления муниципального образования </w:t>
      </w:r>
      <w:r w:rsidR="002B7BE1" w:rsidRPr="006734A4">
        <w:rPr>
          <w:rFonts w:ascii="Times New Roman" w:eastAsia="Times New Roman" w:hAnsi="Times New Roman" w:cs="Times New Roman"/>
          <w:color w:val="000000"/>
          <w:sz w:val="24"/>
          <w:szCs w:val="24"/>
          <w:lang w:eastAsia="ru-RU"/>
        </w:rPr>
        <w:t>Бох</w:t>
      </w:r>
      <w:r w:rsidRPr="006734A4">
        <w:rPr>
          <w:rFonts w:ascii="Times New Roman" w:eastAsia="Times New Roman" w:hAnsi="Times New Roman" w:cs="Times New Roman"/>
          <w:color w:val="000000"/>
          <w:sz w:val="24"/>
          <w:szCs w:val="24"/>
          <w:lang w:eastAsia="ru-RU"/>
        </w:rPr>
        <w:t>анский район,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6734A4">
        <w:rPr>
          <w:rFonts w:ascii="Times New Roman" w:eastAsia="Times New Roman" w:hAnsi="Times New Roman" w:cs="Times New Roman"/>
          <w:color w:val="000000"/>
          <w:sz w:val="24"/>
          <w:szCs w:val="24"/>
          <w:lang w:eastAsia="ru-RU"/>
        </w:rPr>
        <w:t>,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2.8.2.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6734A4">
        <w:rPr>
          <w:rFonts w:ascii="Times New Roman" w:eastAsia="Times New Roman" w:hAnsi="Times New Roman" w:cs="Times New Roman"/>
          <w:color w:val="000000"/>
          <w:sz w:val="24"/>
          <w:szCs w:val="24"/>
          <w:lang w:eastAsia="ru-RU"/>
        </w:rPr>
        <w:t>отсутствуют.</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2.9. Перечень оснований для отказа в приеме документов, необходимых для предоставления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Основанием для отказа в приеме к рассмотрению документов являются: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-несоответствие документов требованиям, указанным в пункте 2.8.1 настоящего административного регламента.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случае отказа в приеме документов, поданных в Администрацию  путем личного обращения, специалист Администрации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lastRenderedPageBreak/>
        <w:t>В случае отказа в приеме документов, поданных через организации почтовой связи, Администрация не позднее 2 рабочих дней со дня регистрации документов в Администрации  направляет заявителю или его представителю уведомление об отказе с указанием причин отказа на адрес, указанный им в заявлении.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случае отказа в приеме документов, поданных через МФЦ,  специалист Администрации не позднее 2 рабочих дней со дня регистрации заявления направляет (выдает) в МФЦ уведомление об отказе в приеме документов.</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Отказ в приеме документов не препятствует повторному обращению гражданина или его представителя в порядке, установленном пунктом 3 настоящего административного регламента.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2.10</w:t>
      </w:r>
      <w:r w:rsidRPr="006734A4">
        <w:rPr>
          <w:rFonts w:ascii="Times New Roman" w:eastAsia="Times New Roman" w:hAnsi="Times New Roman" w:cs="Times New Roman"/>
          <w:color w:val="000000"/>
          <w:sz w:val="24"/>
          <w:szCs w:val="24"/>
          <w:lang w:eastAsia="ru-RU"/>
        </w:rPr>
        <w:t>.</w:t>
      </w:r>
      <w:r w:rsidRPr="006734A4">
        <w:rPr>
          <w:rFonts w:ascii="Times New Roman" w:eastAsia="Times New Roman" w:hAnsi="Times New Roman" w:cs="Times New Roman"/>
          <w:b/>
          <w:bCs/>
          <w:color w:val="000000"/>
          <w:sz w:val="24"/>
          <w:szCs w:val="24"/>
          <w:lang w:eastAsia="ru-RU"/>
        </w:rPr>
        <w:t>Перечень оснований для приостановления или отказа в предоставлении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1.Основания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2.Основаниями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а</w:t>
      </w:r>
      <w:proofErr w:type="gramStart"/>
      <w:r w:rsidRPr="006734A4">
        <w:rPr>
          <w:rFonts w:ascii="Times New Roman" w:eastAsia="Times New Roman" w:hAnsi="Times New Roman" w:cs="Times New Roman"/>
          <w:color w:val="000000"/>
          <w:sz w:val="24"/>
          <w:szCs w:val="24"/>
          <w:lang w:eastAsia="ru-RU"/>
        </w:rPr>
        <w:t>)г</w:t>
      </w:r>
      <w:proofErr w:type="gramEnd"/>
      <w:r w:rsidRPr="006734A4">
        <w:rPr>
          <w:rFonts w:ascii="Times New Roman" w:eastAsia="Times New Roman" w:hAnsi="Times New Roman" w:cs="Times New Roman"/>
          <w:color w:val="000000"/>
          <w:sz w:val="24"/>
          <w:szCs w:val="24"/>
          <w:lang w:eastAsia="ru-RU"/>
        </w:rPr>
        <w:t>раницы земельного участка подлежат уточнению в соответствии с требованиями </w:t>
      </w:r>
      <w:hyperlink r:id="rId11" w:history="1">
        <w:r w:rsidRPr="006734A4">
          <w:rPr>
            <w:rFonts w:ascii="Times New Roman" w:eastAsia="Times New Roman" w:hAnsi="Times New Roman" w:cs="Times New Roman"/>
            <w:color w:val="A00810"/>
            <w:sz w:val="24"/>
            <w:szCs w:val="24"/>
            <w:u w:val="single"/>
            <w:lang w:eastAsia="ru-RU"/>
          </w:rPr>
          <w:t>Федерального закона</w:t>
        </w:r>
      </w:hyperlink>
      <w:r w:rsidRPr="006734A4">
        <w:rPr>
          <w:rFonts w:ascii="Times New Roman" w:eastAsia="Times New Roman" w:hAnsi="Times New Roman" w:cs="Times New Roman"/>
          <w:color w:val="000000"/>
          <w:sz w:val="24"/>
          <w:szCs w:val="24"/>
          <w:lang w:eastAsia="ru-RU"/>
        </w:rPr>
        <w:t> от 24 июля 2007 года № 221-ФЗ «О государственном кадастре недвижимости»;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б</w:t>
      </w:r>
      <w:proofErr w:type="gramStart"/>
      <w:r w:rsidRPr="006734A4">
        <w:rPr>
          <w:rFonts w:ascii="Times New Roman" w:eastAsia="Times New Roman" w:hAnsi="Times New Roman" w:cs="Times New Roman"/>
          <w:color w:val="000000"/>
          <w:sz w:val="24"/>
          <w:szCs w:val="24"/>
          <w:lang w:eastAsia="ru-RU"/>
        </w:rPr>
        <w:t>)н</w:t>
      </w:r>
      <w:proofErr w:type="gramEnd"/>
      <w:r w:rsidRPr="006734A4">
        <w:rPr>
          <w:rFonts w:ascii="Times New Roman" w:eastAsia="Times New Roman" w:hAnsi="Times New Roman" w:cs="Times New Roman"/>
          <w:color w:val="000000"/>
          <w:sz w:val="24"/>
          <w:szCs w:val="24"/>
          <w:lang w:eastAsia="ru-RU"/>
        </w:rPr>
        <w:t>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w:t>
      </w:r>
      <w:proofErr w:type="gramStart"/>
      <w:r w:rsidRPr="006734A4">
        <w:rPr>
          <w:rFonts w:ascii="Times New Roman" w:eastAsia="Times New Roman" w:hAnsi="Times New Roman" w:cs="Times New Roman"/>
          <w:color w:val="000000"/>
          <w:sz w:val="24"/>
          <w:szCs w:val="24"/>
          <w:lang w:eastAsia="ru-RU"/>
        </w:rPr>
        <w:t>)в</w:t>
      </w:r>
      <w:proofErr w:type="gramEnd"/>
      <w:r w:rsidRPr="006734A4">
        <w:rPr>
          <w:rFonts w:ascii="Times New Roman" w:eastAsia="Times New Roman" w:hAnsi="Times New Roman" w:cs="Times New Roman"/>
          <w:color w:val="000000"/>
          <w:sz w:val="24"/>
          <w:szCs w:val="24"/>
          <w:lang w:eastAsia="ru-RU"/>
        </w:rPr>
        <w:t xml:space="preserve">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г</w:t>
      </w:r>
      <w:proofErr w:type="gramStart"/>
      <w:r w:rsidRPr="006734A4">
        <w:rPr>
          <w:rFonts w:ascii="Times New Roman" w:eastAsia="Times New Roman" w:hAnsi="Times New Roman" w:cs="Times New Roman"/>
          <w:color w:val="000000"/>
          <w:sz w:val="24"/>
          <w:szCs w:val="24"/>
          <w:lang w:eastAsia="ru-RU"/>
        </w:rPr>
        <w:t>)в</w:t>
      </w:r>
      <w:proofErr w:type="gramEnd"/>
      <w:r w:rsidRPr="006734A4">
        <w:rPr>
          <w:rFonts w:ascii="Times New Roman" w:eastAsia="Times New Roman" w:hAnsi="Times New Roman" w:cs="Times New Roman"/>
          <w:color w:val="000000"/>
          <w:sz w:val="24"/>
          <w:szCs w:val="24"/>
          <w:lang w:eastAsia="ru-RU"/>
        </w:rPr>
        <w:t xml:space="preserve">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д</w:t>
      </w:r>
      <w:proofErr w:type="gramStart"/>
      <w:r w:rsidRPr="006734A4">
        <w:rPr>
          <w:rFonts w:ascii="Times New Roman" w:eastAsia="Times New Roman" w:hAnsi="Times New Roman" w:cs="Times New Roman"/>
          <w:color w:val="000000"/>
          <w:sz w:val="24"/>
          <w:szCs w:val="24"/>
          <w:lang w:eastAsia="ru-RU"/>
        </w:rPr>
        <w:t>)в</w:t>
      </w:r>
      <w:proofErr w:type="gramEnd"/>
      <w:r w:rsidRPr="006734A4">
        <w:rPr>
          <w:rFonts w:ascii="Times New Roman" w:eastAsia="Times New Roman" w:hAnsi="Times New Roman" w:cs="Times New Roman"/>
          <w:color w:val="000000"/>
          <w:sz w:val="24"/>
          <w:szCs w:val="24"/>
          <w:lang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е</w:t>
      </w:r>
      <w:proofErr w:type="gramStart"/>
      <w:r w:rsidRPr="006734A4">
        <w:rPr>
          <w:rFonts w:ascii="Times New Roman" w:eastAsia="Times New Roman" w:hAnsi="Times New Roman" w:cs="Times New Roman"/>
          <w:color w:val="000000"/>
          <w:sz w:val="24"/>
          <w:szCs w:val="24"/>
          <w:lang w:eastAsia="ru-RU"/>
        </w:rPr>
        <w:t>)з</w:t>
      </w:r>
      <w:proofErr w:type="gramEnd"/>
      <w:r w:rsidRPr="006734A4">
        <w:rPr>
          <w:rFonts w:ascii="Times New Roman" w:eastAsia="Times New Roman" w:hAnsi="Times New Roman" w:cs="Times New Roman"/>
          <w:color w:val="000000"/>
          <w:sz w:val="24"/>
          <w:szCs w:val="24"/>
          <w:lang w:eastAsia="ru-RU"/>
        </w:rPr>
        <w:t>емельный участок не отнесен к определенной категории земель;</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ж</w:t>
      </w:r>
      <w:proofErr w:type="gramStart"/>
      <w:r w:rsidRPr="006734A4">
        <w:rPr>
          <w:rFonts w:ascii="Times New Roman" w:eastAsia="Times New Roman" w:hAnsi="Times New Roman" w:cs="Times New Roman"/>
          <w:color w:val="000000"/>
          <w:sz w:val="24"/>
          <w:szCs w:val="24"/>
          <w:lang w:eastAsia="ru-RU"/>
        </w:rPr>
        <w:t>)з</w:t>
      </w:r>
      <w:proofErr w:type="gramEnd"/>
      <w:r w:rsidRPr="006734A4">
        <w:rPr>
          <w:rFonts w:ascii="Times New Roman" w:eastAsia="Times New Roman" w:hAnsi="Times New Roman" w:cs="Times New Roman"/>
          <w:color w:val="000000"/>
          <w:sz w:val="24"/>
          <w:szCs w:val="24"/>
          <w:lang w:eastAsia="ru-RU"/>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з</w:t>
      </w:r>
      <w:proofErr w:type="gramStart"/>
      <w:r w:rsidRPr="006734A4">
        <w:rPr>
          <w:rFonts w:ascii="Times New Roman" w:eastAsia="Times New Roman" w:hAnsi="Times New Roman" w:cs="Times New Roman"/>
          <w:color w:val="000000"/>
          <w:sz w:val="24"/>
          <w:szCs w:val="24"/>
          <w:lang w:eastAsia="ru-RU"/>
        </w:rPr>
        <w:t>)н</w:t>
      </w:r>
      <w:proofErr w:type="gramEnd"/>
      <w:r w:rsidRPr="006734A4">
        <w:rPr>
          <w:rFonts w:ascii="Times New Roman" w:eastAsia="Times New Roman" w:hAnsi="Times New Roman" w:cs="Times New Roman"/>
          <w:color w:val="000000"/>
          <w:sz w:val="24"/>
          <w:szCs w:val="24"/>
          <w:lang w:eastAsia="ru-RU"/>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6734A4">
        <w:rPr>
          <w:rFonts w:ascii="Times New Roman" w:eastAsia="Times New Roman" w:hAnsi="Times New Roman" w:cs="Times New Roman"/>
          <w:color w:val="000000"/>
          <w:sz w:val="24"/>
          <w:szCs w:val="24"/>
          <w:lang w:eastAsia="ru-RU"/>
        </w:rPr>
        <w:lastRenderedPageBreak/>
        <w:t xml:space="preserve">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w:t>
      </w:r>
      <w:proofErr w:type="spellStart"/>
      <w:r w:rsidRPr="006734A4">
        <w:rPr>
          <w:rFonts w:ascii="Times New Roman" w:eastAsia="Times New Roman" w:hAnsi="Times New Roman" w:cs="Times New Roman"/>
          <w:color w:val="000000"/>
          <w:sz w:val="24"/>
          <w:szCs w:val="24"/>
          <w:lang w:eastAsia="ru-RU"/>
        </w:rPr>
        <w:t>предусмотрен</w:t>
      </w:r>
      <w:hyperlink r:id="rId12" w:anchor="sub_39363" w:history="1">
        <w:r w:rsidRPr="006734A4">
          <w:rPr>
            <w:rFonts w:ascii="Times New Roman" w:eastAsia="Times New Roman" w:hAnsi="Times New Roman" w:cs="Times New Roman"/>
            <w:color w:val="A00810"/>
            <w:sz w:val="24"/>
            <w:szCs w:val="24"/>
            <w:u w:val="single"/>
            <w:lang w:eastAsia="ru-RU"/>
          </w:rPr>
          <w:t>пунктом</w:t>
        </w:r>
        <w:proofErr w:type="spellEnd"/>
        <w:r w:rsidRPr="006734A4">
          <w:rPr>
            <w:rFonts w:ascii="Times New Roman" w:eastAsia="Times New Roman" w:hAnsi="Times New Roman" w:cs="Times New Roman"/>
            <w:color w:val="A00810"/>
            <w:sz w:val="24"/>
            <w:szCs w:val="24"/>
            <w:u w:val="single"/>
            <w:lang w:eastAsia="ru-RU"/>
          </w:rPr>
          <w:t> 3 статьи 39.36</w:t>
        </w:r>
      </w:hyperlink>
      <w:r w:rsidRPr="006734A4">
        <w:rPr>
          <w:rFonts w:ascii="Times New Roman" w:eastAsia="Times New Roman" w:hAnsi="Times New Roman" w:cs="Times New Roman"/>
          <w:color w:val="000000"/>
          <w:sz w:val="24"/>
          <w:szCs w:val="24"/>
          <w:lang w:eastAsia="ru-RU"/>
        </w:rPr>
        <w:t> Земельного кодекса Российской Федерации и размещение которого не препятствует использованию такого земельного участка в соответствие сего разрешенным использованием;</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и</w:t>
      </w:r>
      <w:proofErr w:type="gramStart"/>
      <w:r w:rsidRPr="006734A4">
        <w:rPr>
          <w:rFonts w:ascii="Times New Roman" w:eastAsia="Times New Roman" w:hAnsi="Times New Roman" w:cs="Times New Roman"/>
          <w:color w:val="000000"/>
          <w:sz w:val="24"/>
          <w:szCs w:val="24"/>
          <w:lang w:eastAsia="ru-RU"/>
        </w:rPr>
        <w:t>)н</w:t>
      </w:r>
      <w:proofErr w:type="gramEnd"/>
      <w:r w:rsidRPr="006734A4">
        <w:rPr>
          <w:rFonts w:ascii="Times New Roman" w:eastAsia="Times New Roman" w:hAnsi="Times New Roman" w:cs="Times New Roman"/>
          <w:color w:val="000000"/>
          <w:sz w:val="24"/>
          <w:szCs w:val="24"/>
          <w:lang w:eastAsia="ru-RU"/>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к</w:t>
      </w:r>
      <w:proofErr w:type="gramStart"/>
      <w:r w:rsidRPr="006734A4">
        <w:rPr>
          <w:rFonts w:ascii="Times New Roman" w:eastAsia="Times New Roman" w:hAnsi="Times New Roman" w:cs="Times New Roman"/>
          <w:color w:val="000000"/>
          <w:sz w:val="24"/>
          <w:szCs w:val="24"/>
          <w:lang w:eastAsia="ru-RU"/>
        </w:rPr>
        <w:t>)з</w:t>
      </w:r>
      <w:proofErr w:type="gramEnd"/>
      <w:r w:rsidRPr="006734A4">
        <w:rPr>
          <w:rFonts w:ascii="Times New Roman" w:eastAsia="Times New Roman" w:hAnsi="Times New Roman" w:cs="Times New Roman"/>
          <w:color w:val="000000"/>
          <w:sz w:val="24"/>
          <w:szCs w:val="24"/>
          <w:lang w:eastAsia="ru-RU"/>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л</w:t>
      </w:r>
      <w:proofErr w:type="gramStart"/>
      <w:r w:rsidRPr="006734A4">
        <w:rPr>
          <w:rFonts w:ascii="Times New Roman" w:eastAsia="Times New Roman" w:hAnsi="Times New Roman" w:cs="Times New Roman"/>
          <w:color w:val="000000"/>
          <w:sz w:val="24"/>
          <w:szCs w:val="24"/>
          <w:lang w:eastAsia="ru-RU"/>
        </w:rPr>
        <w:t>)з</w:t>
      </w:r>
      <w:proofErr w:type="gramEnd"/>
      <w:r w:rsidRPr="006734A4">
        <w:rPr>
          <w:rFonts w:ascii="Times New Roman" w:eastAsia="Times New Roman" w:hAnsi="Times New Roman" w:cs="Times New Roman"/>
          <w:color w:val="000000"/>
          <w:sz w:val="24"/>
          <w:szCs w:val="24"/>
          <w:lang w:eastAsia="ru-RU"/>
        </w:rPr>
        <w:t>емельный участок ограничен в обороте, за исключением случая проведения аукциона на право заключения договора аренды земельного участка;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м</w:t>
      </w:r>
      <w:proofErr w:type="gramStart"/>
      <w:r w:rsidRPr="006734A4">
        <w:rPr>
          <w:rFonts w:ascii="Times New Roman" w:eastAsia="Times New Roman" w:hAnsi="Times New Roman" w:cs="Times New Roman"/>
          <w:color w:val="000000"/>
          <w:sz w:val="24"/>
          <w:szCs w:val="24"/>
          <w:lang w:eastAsia="ru-RU"/>
        </w:rPr>
        <w:t>)з</w:t>
      </w:r>
      <w:proofErr w:type="gramEnd"/>
      <w:r w:rsidRPr="006734A4">
        <w:rPr>
          <w:rFonts w:ascii="Times New Roman" w:eastAsia="Times New Roman" w:hAnsi="Times New Roman" w:cs="Times New Roman"/>
          <w:color w:val="000000"/>
          <w:sz w:val="24"/>
          <w:szCs w:val="24"/>
          <w:lang w:eastAsia="ru-RU"/>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н</w:t>
      </w:r>
      <w:proofErr w:type="gramStart"/>
      <w:r w:rsidRPr="006734A4">
        <w:rPr>
          <w:rFonts w:ascii="Times New Roman" w:eastAsia="Times New Roman" w:hAnsi="Times New Roman" w:cs="Times New Roman"/>
          <w:color w:val="000000"/>
          <w:sz w:val="24"/>
          <w:szCs w:val="24"/>
          <w:lang w:eastAsia="ru-RU"/>
        </w:rPr>
        <w:t>)з</w:t>
      </w:r>
      <w:proofErr w:type="gramEnd"/>
      <w:r w:rsidRPr="006734A4">
        <w:rPr>
          <w:rFonts w:ascii="Times New Roman" w:eastAsia="Times New Roman" w:hAnsi="Times New Roman" w:cs="Times New Roman"/>
          <w:color w:val="000000"/>
          <w:sz w:val="24"/>
          <w:szCs w:val="24"/>
          <w:lang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w:t>
      </w:r>
      <w:proofErr w:type="gramStart"/>
      <w:r w:rsidRPr="006734A4">
        <w:rPr>
          <w:rFonts w:ascii="Times New Roman" w:eastAsia="Times New Roman" w:hAnsi="Times New Roman" w:cs="Times New Roman"/>
          <w:color w:val="000000"/>
          <w:sz w:val="24"/>
          <w:szCs w:val="24"/>
          <w:lang w:eastAsia="ru-RU"/>
        </w:rPr>
        <w:t>)з</w:t>
      </w:r>
      <w:proofErr w:type="gramEnd"/>
      <w:r w:rsidRPr="006734A4">
        <w:rPr>
          <w:rFonts w:ascii="Times New Roman" w:eastAsia="Times New Roman" w:hAnsi="Times New Roman" w:cs="Times New Roman"/>
          <w:color w:val="000000"/>
          <w:sz w:val="24"/>
          <w:szCs w:val="24"/>
          <w:lang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w:t>
      </w:r>
      <w:proofErr w:type="gramStart"/>
      <w:r w:rsidRPr="006734A4">
        <w:rPr>
          <w:rFonts w:ascii="Times New Roman" w:eastAsia="Times New Roman" w:hAnsi="Times New Roman" w:cs="Times New Roman"/>
          <w:color w:val="000000"/>
          <w:sz w:val="24"/>
          <w:szCs w:val="24"/>
          <w:lang w:eastAsia="ru-RU"/>
        </w:rPr>
        <w:t>)з</w:t>
      </w:r>
      <w:proofErr w:type="gramEnd"/>
      <w:r w:rsidRPr="006734A4">
        <w:rPr>
          <w:rFonts w:ascii="Times New Roman" w:eastAsia="Times New Roman" w:hAnsi="Times New Roman" w:cs="Times New Roman"/>
          <w:color w:val="000000"/>
          <w:sz w:val="24"/>
          <w:szCs w:val="24"/>
          <w:lang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р</w:t>
      </w:r>
      <w:proofErr w:type="gramStart"/>
      <w:r w:rsidRPr="006734A4">
        <w:rPr>
          <w:rFonts w:ascii="Times New Roman" w:eastAsia="Times New Roman" w:hAnsi="Times New Roman" w:cs="Times New Roman"/>
          <w:color w:val="000000"/>
          <w:sz w:val="24"/>
          <w:szCs w:val="24"/>
          <w:lang w:eastAsia="ru-RU"/>
        </w:rPr>
        <w:t>)в</w:t>
      </w:r>
      <w:proofErr w:type="gramEnd"/>
      <w:r w:rsidRPr="006734A4">
        <w:rPr>
          <w:rFonts w:ascii="Times New Roman" w:eastAsia="Times New Roman" w:hAnsi="Times New Roman" w:cs="Times New Roman"/>
          <w:color w:val="000000"/>
          <w:sz w:val="24"/>
          <w:szCs w:val="24"/>
          <w:lang w:eastAsia="ru-RU"/>
        </w:rPr>
        <w:t xml:space="preserve"> отношении земельного участка принято решение о предварительном согласовании его предоставления;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w:t>
      </w:r>
      <w:proofErr w:type="gramStart"/>
      <w:r w:rsidRPr="006734A4">
        <w:rPr>
          <w:rFonts w:ascii="Times New Roman" w:eastAsia="Times New Roman" w:hAnsi="Times New Roman" w:cs="Times New Roman"/>
          <w:color w:val="000000"/>
          <w:sz w:val="24"/>
          <w:szCs w:val="24"/>
          <w:lang w:eastAsia="ru-RU"/>
        </w:rPr>
        <w:t>)в</w:t>
      </w:r>
      <w:proofErr w:type="gramEnd"/>
      <w:r w:rsidRPr="006734A4">
        <w:rPr>
          <w:rFonts w:ascii="Times New Roman" w:eastAsia="Times New Roman" w:hAnsi="Times New Roman" w:cs="Times New Roman"/>
          <w:color w:val="000000"/>
          <w:sz w:val="24"/>
          <w:szCs w:val="24"/>
          <w:lang w:eastAsia="ru-RU"/>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т</w:t>
      </w:r>
      <w:proofErr w:type="gramStart"/>
      <w:r w:rsidRPr="006734A4">
        <w:rPr>
          <w:rFonts w:ascii="Times New Roman" w:eastAsia="Times New Roman" w:hAnsi="Times New Roman" w:cs="Times New Roman"/>
          <w:color w:val="000000"/>
          <w:sz w:val="24"/>
          <w:szCs w:val="24"/>
          <w:lang w:eastAsia="ru-RU"/>
        </w:rPr>
        <w:t>)з</w:t>
      </w:r>
      <w:proofErr w:type="gramEnd"/>
      <w:r w:rsidRPr="006734A4">
        <w:rPr>
          <w:rFonts w:ascii="Times New Roman" w:eastAsia="Times New Roman" w:hAnsi="Times New Roman" w:cs="Times New Roman"/>
          <w:color w:val="000000"/>
          <w:sz w:val="24"/>
          <w:szCs w:val="24"/>
          <w:lang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у</w:t>
      </w:r>
      <w:proofErr w:type="gramStart"/>
      <w:r w:rsidRPr="006734A4">
        <w:rPr>
          <w:rFonts w:ascii="Times New Roman" w:eastAsia="Times New Roman" w:hAnsi="Times New Roman" w:cs="Times New Roman"/>
          <w:color w:val="000000"/>
          <w:sz w:val="24"/>
          <w:szCs w:val="24"/>
          <w:lang w:eastAsia="ru-RU"/>
        </w:rPr>
        <w:t>)з</w:t>
      </w:r>
      <w:proofErr w:type="gramEnd"/>
      <w:r w:rsidRPr="006734A4">
        <w:rPr>
          <w:rFonts w:ascii="Times New Roman" w:eastAsia="Times New Roman" w:hAnsi="Times New Roman" w:cs="Times New Roman"/>
          <w:color w:val="000000"/>
          <w:sz w:val="24"/>
          <w:szCs w:val="24"/>
          <w:lang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ф</w:t>
      </w:r>
      <w:proofErr w:type="gramStart"/>
      <w:r w:rsidRPr="006734A4">
        <w:rPr>
          <w:rFonts w:ascii="Times New Roman" w:eastAsia="Times New Roman" w:hAnsi="Times New Roman" w:cs="Times New Roman"/>
          <w:color w:val="000000"/>
          <w:sz w:val="24"/>
          <w:szCs w:val="24"/>
          <w:lang w:eastAsia="ru-RU"/>
        </w:rPr>
        <w:t>)о</w:t>
      </w:r>
      <w:proofErr w:type="gramEnd"/>
      <w:r w:rsidRPr="006734A4">
        <w:rPr>
          <w:rFonts w:ascii="Times New Roman" w:eastAsia="Times New Roman" w:hAnsi="Times New Roman" w:cs="Times New Roman"/>
          <w:color w:val="000000"/>
          <w:sz w:val="24"/>
          <w:szCs w:val="24"/>
          <w:lang w:eastAsia="ru-RU"/>
        </w:rPr>
        <w:t>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2.11.</w:t>
      </w:r>
      <w:r w:rsidRPr="006734A4">
        <w:rPr>
          <w:rFonts w:ascii="Times New Roman" w:eastAsia="Times New Roman" w:hAnsi="Times New Roman" w:cs="Times New Roman"/>
          <w:color w:val="000000"/>
          <w:sz w:val="24"/>
          <w:szCs w:val="24"/>
          <w:lang w:eastAsia="ru-RU"/>
        </w:rPr>
        <w:t> </w:t>
      </w:r>
      <w:r w:rsidRPr="006734A4">
        <w:rPr>
          <w:rFonts w:ascii="Times New Roman" w:eastAsia="Times New Roman" w:hAnsi="Times New Roman" w:cs="Times New Roman"/>
          <w:b/>
          <w:bCs/>
          <w:color w:val="000000"/>
          <w:sz w:val="24"/>
          <w:szCs w:val="24"/>
          <w:lang w:eastAsia="ru-RU"/>
        </w:rPr>
        <w:t>Требования к документам, представляемым заявителем:</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б) тексты документов должны быть написаны разборчиво;</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lastRenderedPageBreak/>
        <w:t>в) документы не должны иметь подчисток, приписок, зачеркнутых слов и не оговоренных в них исправлений;</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г) документы не должны быть исполнены карандашом;</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д) документы не должны иметь повреждений, наличие которых не позволяет однозначно истолковать их содержание.</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2.12.</w:t>
      </w:r>
      <w:r w:rsidRPr="006734A4">
        <w:rPr>
          <w:rFonts w:ascii="Times New Roman" w:eastAsia="Times New Roman" w:hAnsi="Times New Roman" w:cs="Times New Roman"/>
          <w:color w:val="000000"/>
          <w:sz w:val="24"/>
          <w:szCs w:val="24"/>
          <w:lang w:eastAsia="ru-RU"/>
        </w:rPr>
        <w:t> </w:t>
      </w:r>
      <w:r w:rsidRPr="006734A4">
        <w:rPr>
          <w:rFonts w:ascii="Times New Roman" w:eastAsia="Times New Roman" w:hAnsi="Times New Roman" w:cs="Times New Roman"/>
          <w:b/>
          <w:bCs/>
          <w:color w:val="000000"/>
          <w:sz w:val="24"/>
          <w:szCs w:val="24"/>
          <w:lang w:eastAsia="ru-RU"/>
        </w:rPr>
        <w:t>Размер платы, взимаемой с заявителя при предоставлении муниципальной услуги:</w:t>
      </w:r>
      <w:r w:rsidRPr="006734A4">
        <w:rPr>
          <w:rFonts w:ascii="Times New Roman" w:eastAsia="Times New Roman" w:hAnsi="Times New Roman" w:cs="Times New Roman"/>
          <w:color w:val="000000"/>
          <w:sz w:val="24"/>
          <w:szCs w:val="24"/>
          <w:lang w:eastAsia="ru-RU"/>
        </w:rPr>
        <w:t> бесплатно.</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2.13.Максимальный срок ожидания в очереди при подаче запроса (заявления, обращения) о предоставлении муниципальной услуги</w:t>
      </w:r>
      <w:r w:rsidRPr="006734A4">
        <w:rPr>
          <w:rFonts w:ascii="Times New Roman" w:eastAsia="Times New Roman" w:hAnsi="Times New Roman" w:cs="Times New Roman"/>
          <w:color w:val="000000"/>
          <w:sz w:val="24"/>
          <w:szCs w:val="24"/>
          <w:lang w:eastAsia="ru-RU"/>
        </w:rPr>
        <w:t>: Максимальное время ожидания в очереди при подаче заявления и документов не превышает 15 минут.</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Максимальное время ожидания в очереди при получении результата муниципальной услуги не превышает 15 минут.</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2.14. Срок регистрации заявления о предоставлении муниципальной услуги, в том числе в электронной форме</w:t>
      </w:r>
      <w:r w:rsidRPr="006734A4">
        <w:rPr>
          <w:rFonts w:ascii="Times New Roman" w:eastAsia="Times New Roman" w:hAnsi="Times New Roman" w:cs="Times New Roman"/>
          <w:color w:val="000000"/>
          <w:sz w:val="24"/>
          <w:szCs w:val="24"/>
          <w:lang w:eastAsia="ru-RU"/>
        </w:rPr>
        <w:t>: в течение одного рабочего дня с момента подачи заявления.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2.15.Требования  к помещениям, в которых предоставляются муниципальные услуги</w:t>
      </w:r>
      <w:r w:rsidRPr="006734A4">
        <w:rPr>
          <w:rFonts w:ascii="Times New Roman" w:eastAsia="Times New Roman" w:hAnsi="Times New Roman" w:cs="Times New Roman"/>
          <w:color w:val="000000"/>
          <w:sz w:val="24"/>
          <w:szCs w:val="24"/>
          <w:lang w:eastAsia="ru-RU"/>
        </w:rPr>
        <w:t>:</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Вход в Администрацию оборудуется информационной табличкой (вывеской), содержащей информацию о полном наименовании, с указанием номера кабинета.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Администрации.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6734A4">
        <w:rPr>
          <w:rFonts w:ascii="Times New Roman" w:eastAsia="Times New Roman" w:hAnsi="Times New Roman" w:cs="Times New Roman"/>
          <w:color w:val="000000"/>
          <w:sz w:val="24"/>
          <w:szCs w:val="24"/>
          <w:lang w:eastAsia="ru-RU"/>
        </w:rPr>
        <w:t>это</w:t>
      </w:r>
      <w:proofErr w:type="gramEnd"/>
      <w:r w:rsidRPr="006734A4">
        <w:rPr>
          <w:rFonts w:ascii="Times New Roman" w:eastAsia="Times New Roman" w:hAnsi="Times New Roman" w:cs="Times New Roman"/>
          <w:color w:val="000000"/>
          <w:sz w:val="24"/>
          <w:szCs w:val="24"/>
          <w:lang w:eastAsia="ru-RU"/>
        </w:rPr>
        <w:t xml:space="preserve"> возможно, обеспечить предоставление необходимых услуг по месту жительства инвалида или в дистанционном режиме. Возможно установление кнопки вызова.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При отсутствии технической возможности размещения необходимой информации обеспечивается выезд по месту жительства инвалидов.</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Прием заявлений и документов, необходимых для предоставления муниципальной услуги, о</w:t>
      </w:r>
      <w:r w:rsidR="002B7BE1" w:rsidRPr="006734A4">
        <w:rPr>
          <w:rFonts w:ascii="Times New Roman" w:eastAsia="Times New Roman" w:hAnsi="Times New Roman" w:cs="Times New Roman"/>
          <w:color w:val="000000"/>
          <w:sz w:val="24"/>
          <w:szCs w:val="24"/>
          <w:lang w:eastAsia="ru-RU"/>
        </w:rPr>
        <w:t>существляется в приемной мэра Боха</w:t>
      </w:r>
      <w:r w:rsidRPr="006734A4">
        <w:rPr>
          <w:rFonts w:ascii="Times New Roman" w:eastAsia="Times New Roman" w:hAnsi="Times New Roman" w:cs="Times New Roman"/>
          <w:color w:val="000000"/>
          <w:sz w:val="24"/>
          <w:szCs w:val="24"/>
          <w:lang w:eastAsia="ru-RU"/>
        </w:rPr>
        <w:t>нского района.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Места ожидания должны соответствовать комфортным условиям для заявителей и оптимальным условиям работы должностных лиц Администрации.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lastRenderedPageBreak/>
        <w:t>2.16. Показатели качества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1)Основными показателями доступности и качества муниципальной услуги являются: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-соблюдение требований к местам предоставления муниципальной услуги, их транспортной доступности;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-среднее время ожидания в очереди при подаче документов;</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-количество взаимодействий заявителя с должностными лицами уполномоченного органа.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2)Основными требованиями к качеству рассмотрения обращений заявителей являются: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-достоверность предоставляемой заявителям информации о ходе рассмотрения обращения;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-полнота информирования заявителей о ходе рассмотрения обращения;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-наглядность форм предоставляемой информации об административных процедурах;</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-удобство и доступность получения заявителями информации о порядке предоставления государственной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-оперативность вынесения решения в отношении рассматриваемого обращения.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Взаимодействие заявителя с должностными лицами Администрации осуществляется при личном обращении заявителя: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-для подачи документов, необходимых для предоставления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-за получением результата предоставления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Предоставление муниципальной услуги в МФЦ осуществляется в соответствии с соглашением, заключенным между МФЦ и Администрацией, предоставляющим муниципальную услугу, с момента вступления в силу соответствующего соглашения о взаимодействии.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Заявителю обеспечивается возможность получения муниципальной услуги посредством использования электронной почты, в том числе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МФЦ.</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 и особенности предоставления муниципальной услуги в электронной форме</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2) обработка заявления и представленных документов;</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3) выдача результата оказания муниципальной услуги или решения об отказе в предоставлении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lastRenderedPageBreak/>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При обращении за предоставлением муниципальной услуги в электронной форме заявитель либо его представитель использует </w:t>
      </w:r>
      <w:hyperlink r:id="rId13" w:history="1">
        <w:r w:rsidRPr="006734A4">
          <w:rPr>
            <w:rFonts w:ascii="Times New Roman" w:eastAsia="Times New Roman" w:hAnsi="Times New Roman" w:cs="Times New Roman"/>
            <w:color w:val="A00810"/>
            <w:sz w:val="24"/>
            <w:szCs w:val="24"/>
            <w:u w:val="single"/>
            <w:lang w:eastAsia="ru-RU"/>
          </w:rPr>
          <w:t>электронную подпись</w:t>
        </w:r>
      </w:hyperlink>
      <w:r w:rsidRPr="006734A4">
        <w:rPr>
          <w:rFonts w:ascii="Times New Roman" w:eastAsia="Times New Roman" w:hAnsi="Times New Roman" w:cs="Times New Roman"/>
          <w:color w:val="000000"/>
          <w:sz w:val="24"/>
          <w:szCs w:val="24"/>
          <w:lang w:eastAsia="ru-RU"/>
        </w:rPr>
        <w:t>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6734A4">
          <w:rPr>
            <w:rFonts w:ascii="Times New Roman" w:eastAsia="Times New Roman" w:hAnsi="Times New Roman" w:cs="Times New Roman"/>
            <w:color w:val="A00810"/>
            <w:sz w:val="24"/>
            <w:szCs w:val="24"/>
            <w:u w:val="single"/>
            <w:lang w:eastAsia="ru-RU"/>
          </w:rPr>
          <w:t>электронной подписи</w:t>
        </w:r>
      </w:hyperlink>
      <w:r w:rsidRPr="006734A4">
        <w:rPr>
          <w:rFonts w:ascii="Times New Roman" w:eastAsia="Times New Roman" w:hAnsi="Times New Roman" w:cs="Times New Roman"/>
          <w:color w:val="000000"/>
          <w:sz w:val="24"/>
          <w:szCs w:val="24"/>
          <w:lang w:eastAsia="ru-RU"/>
        </w:rPr>
        <w:t>, устанавливается в соответствии с законодательством.</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2.8.2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В течение 5 календарных дней </w:t>
      </w:r>
      <w:proofErr w:type="gramStart"/>
      <w:r w:rsidRPr="006734A4">
        <w:rPr>
          <w:rFonts w:ascii="Times New Roman" w:eastAsia="Times New Roman" w:hAnsi="Times New Roman" w:cs="Times New Roman"/>
          <w:color w:val="000000"/>
          <w:sz w:val="24"/>
          <w:szCs w:val="24"/>
          <w:lang w:eastAsia="ru-RU"/>
        </w:rPr>
        <w:t>с даты направления</w:t>
      </w:r>
      <w:proofErr w:type="gramEnd"/>
      <w:r w:rsidRPr="006734A4">
        <w:rPr>
          <w:rFonts w:ascii="Times New Roman" w:eastAsia="Times New Roman" w:hAnsi="Times New Roman" w:cs="Times New Roman"/>
          <w:color w:val="000000"/>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настоящего административного регламента.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proofErr w:type="gramStart"/>
      <w:r w:rsidRPr="006734A4">
        <w:rPr>
          <w:rFonts w:ascii="Times New Roman" w:eastAsia="Times New Roman" w:hAnsi="Times New Roman" w:cs="Times New Roman"/>
          <w:color w:val="000000"/>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734A4">
        <w:rPr>
          <w:rFonts w:ascii="Times New Roman" w:eastAsia="Times New Roman" w:hAnsi="Times New Roman" w:cs="Times New Roman"/>
          <w:color w:val="000000"/>
          <w:sz w:val="24"/>
          <w:szCs w:val="24"/>
          <w:lang w:eastAsia="ru-RU"/>
        </w:rPr>
        <w:t xml:space="preserve"> статьи 6 Федерального закона от 27 июля 2006 года № 152-ФЗ «О персональных данных» не требуется.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3. Административные процедуры предоставления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3.1. Предоставление муниципальной услуги включает в себя следующие административные процедуры:</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1) прием и регистрация заявления и документов, подлежащих представлению заявителем;</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3) принятие решения о проведение аукциона;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4) проведение аукциона;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5) заключение договора и выдача заявителю результата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3.2.</w:t>
      </w:r>
      <w:r w:rsidRPr="006734A4">
        <w:rPr>
          <w:rFonts w:ascii="Times New Roman" w:eastAsia="Times New Roman" w:hAnsi="Times New Roman" w:cs="Times New Roman"/>
          <w:color w:val="000000"/>
          <w:sz w:val="24"/>
          <w:szCs w:val="24"/>
          <w:lang w:eastAsia="ru-RU"/>
        </w:rPr>
        <w:t> Последовательность выполнения административных процедур муниципальной услуги представлена в </w:t>
      </w:r>
      <w:proofErr w:type="spellStart"/>
      <w:r w:rsidR="004535C7" w:rsidRPr="006734A4">
        <w:rPr>
          <w:rFonts w:ascii="Times New Roman" w:hAnsi="Times New Roman" w:cs="Times New Roman"/>
          <w:sz w:val="24"/>
          <w:szCs w:val="24"/>
        </w:rPr>
        <w:fldChar w:fldCharType="begin"/>
      </w:r>
      <w:r w:rsidR="000D31F9" w:rsidRPr="006734A4">
        <w:rPr>
          <w:rFonts w:ascii="Times New Roman" w:hAnsi="Times New Roman" w:cs="Times New Roman"/>
          <w:sz w:val="24"/>
          <w:szCs w:val="24"/>
        </w:rPr>
        <w:instrText>HYPERLINK "file:///C:\\Users\\%D1%8E%D0%B2%D0%BC\\Downloads\\%D0%BF%D1%80%D0%BE%D0%B5%D0%BA%D1%82%D1%8B%20%D0%BD%D0%B0%20%D1%81%D0%B0%D0%B9%D1%82%20%D0%9C%D0%9E\\%D0%9F%D1%80%D0%BE%D0%B5%D1%82%D1%8B%20%D0%BD%D0%B0%20%D1%81%D0%B0%D0%B9%D1%82%20%D0%BE%D1%82%2030.06.2016%D0%B3\\%D0%9F%D1%80%D0%BE%D0%B5%D0%BA%D1%82%20%20%D0%BD%D0%B0%20%D1%82%D0%BE%D1%80%D0%B3%D0%B0%D1%85.doc" \l "Par438"</w:instrText>
      </w:r>
      <w:r w:rsidR="004535C7" w:rsidRPr="006734A4">
        <w:rPr>
          <w:rFonts w:ascii="Times New Roman" w:hAnsi="Times New Roman" w:cs="Times New Roman"/>
          <w:sz w:val="24"/>
          <w:szCs w:val="24"/>
        </w:rPr>
        <w:fldChar w:fldCharType="separate"/>
      </w:r>
      <w:r w:rsidRPr="006734A4">
        <w:rPr>
          <w:rFonts w:ascii="Times New Roman" w:eastAsia="Times New Roman" w:hAnsi="Times New Roman" w:cs="Times New Roman"/>
          <w:color w:val="A00810"/>
          <w:sz w:val="24"/>
          <w:szCs w:val="24"/>
          <w:u w:val="single"/>
          <w:lang w:eastAsia="ru-RU"/>
        </w:rPr>
        <w:t>блок-схеме</w:t>
      </w:r>
      <w:r w:rsidR="004535C7" w:rsidRPr="006734A4">
        <w:rPr>
          <w:rFonts w:ascii="Times New Roman" w:hAnsi="Times New Roman" w:cs="Times New Roman"/>
          <w:sz w:val="24"/>
          <w:szCs w:val="24"/>
        </w:rPr>
        <w:fldChar w:fldCharType="end"/>
      </w:r>
      <w:r w:rsidRPr="006734A4">
        <w:rPr>
          <w:rFonts w:ascii="Times New Roman" w:eastAsia="Times New Roman" w:hAnsi="Times New Roman" w:cs="Times New Roman"/>
          <w:color w:val="000000"/>
          <w:sz w:val="24"/>
          <w:szCs w:val="24"/>
          <w:lang w:eastAsia="ru-RU"/>
        </w:rPr>
        <w:t>предоставления</w:t>
      </w:r>
      <w:proofErr w:type="spellEnd"/>
      <w:r w:rsidRPr="006734A4">
        <w:rPr>
          <w:rFonts w:ascii="Times New Roman" w:eastAsia="Times New Roman" w:hAnsi="Times New Roman" w:cs="Times New Roman"/>
          <w:color w:val="000000"/>
          <w:sz w:val="24"/>
          <w:szCs w:val="24"/>
          <w:lang w:eastAsia="ru-RU"/>
        </w:rPr>
        <w:t xml:space="preserve"> муниципальной услуги (Приложение № 3 к настоящему административному регламенту).</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3.3. Прием и регистрация заявления и документов, подлежащих представлению заявителем</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в Администрацию заявления по форме согласно Приложению № 1 к настоящему административному регламенту с приложением документов одним из следующих способов:</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а) путем личного обращения заявителя в Администрацию;</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б) через организации  почтовой связи;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посредством Портала;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г) через МФЦ.</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Специалист Администрации принимает и регистрирует заявление, передает заявление главе Администрации.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lastRenderedPageBreak/>
        <w:t>Днем обращения заявителя считается дата регистрации заявления и документов специалистом Администрации.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Максимальное время приема заявления и прилагаемых к нему документов при личном обращении заявителя не превышает 15 минут.</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При поступлении заявления и прилагаемых к нему документов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6734A4">
        <w:rPr>
          <w:rFonts w:ascii="Times New Roman" w:eastAsia="Times New Roman" w:hAnsi="Times New Roman" w:cs="Times New Roman"/>
          <w:color w:val="000000"/>
          <w:sz w:val="24"/>
          <w:szCs w:val="24"/>
          <w:lang w:eastAsia="ru-RU"/>
        </w:rPr>
        <w:t>с даты получения</w:t>
      </w:r>
      <w:proofErr w:type="gramEnd"/>
      <w:r w:rsidRPr="006734A4">
        <w:rPr>
          <w:rFonts w:ascii="Times New Roman" w:eastAsia="Times New Roman" w:hAnsi="Times New Roman" w:cs="Times New Roman"/>
          <w:color w:val="000000"/>
          <w:sz w:val="24"/>
          <w:szCs w:val="24"/>
          <w:lang w:eastAsia="ru-RU"/>
        </w:rPr>
        <w:t xml:space="preserve"> заявления, и прилагаемых к нему документов.</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случае поступления заявления и прилагаемых к нему документов в электронной форме или МФЦ,  специалист Администрации осуществляет следующую последовательность действий:</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1) просматривает электронные образы заявления и прилагаемых к нему документов;</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3) фиксирует дату получения заявления и прилагаемых к нему документов;</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proofErr w:type="gramStart"/>
      <w:r w:rsidRPr="006734A4">
        <w:rPr>
          <w:rFonts w:ascii="Times New Roman" w:eastAsia="Times New Roman" w:hAnsi="Times New Roman" w:cs="Times New Roman"/>
          <w:color w:val="000000"/>
          <w:sz w:val="24"/>
          <w:szCs w:val="24"/>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2.8.2. настоящего административного регламента в срок, не превышающий 2</w:t>
      </w:r>
      <w:proofErr w:type="gramEnd"/>
      <w:r w:rsidRPr="006734A4">
        <w:rPr>
          <w:rFonts w:ascii="Times New Roman" w:eastAsia="Times New Roman" w:hAnsi="Times New Roman" w:cs="Times New Roman"/>
          <w:color w:val="000000"/>
          <w:sz w:val="24"/>
          <w:szCs w:val="24"/>
          <w:lang w:eastAsia="ru-RU"/>
        </w:rPr>
        <w:t xml:space="preserve"> рабочих дней </w:t>
      </w:r>
      <w:proofErr w:type="gramStart"/>
      <w:r w:rsidRPr="006734A4">
        <w:rPr>
          <w:rFonts w:ascii="Times New Roman" w:eastAsia="Times New Roman" w:hAnsi="Times New Roman" w:cs="Times New Roman"/>
          <w:color w:val="000000"/>
          <w:sz w:val="24"/>
          <w:szCs w:val="24"/>
          <w:lang w:eastAsia="ru-RU"/>
        </w:rPr>
        <w:t>с даты получения</w:t>
      </w:r>
      <w:proofErr w:type="gramEnd"/>
      <w:r w:rsidRPr="006734A4">
        <w:rPr>
          <w:rFonts w:ascii="Times New Roman" w:eastAsia="Times New Roman" w:hAnsi="Times New Roman" w:cs="Times New Roman"/>
          <w:color w:val="000000"/>
          <w:sz w:val="24"/>
          <w:szCs w:val="24"/>
          <w:lang w:eastAsia="ru-RU"/>
        </w:rPr>
        <w:t xml:space="preserve"> ходатайства и прилагаемых к нему документов (при наличии) в электронной форме.</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После регистрации заявление отписывается главой Администрации специалисту Администрации (лицу, исполняющему обязанности начальника УМИ). </w:t>
      </w:r>
      <w:proofErr w:type="gramStart"/>
      <w:r w:rsidRPr="006734A4">
        <w:rPr>
          <w:rFonts w:ascii="Times New Roman" w:eastAsia="Times New Roman" w:hAnsi="Times New Roman" w:cs="Times New Roman"/>
          <w:color w:val="000000"/>
          <w:sz w:val="24"/>
          <w:szCs w:val="24"/>
          <w:lang w:eastAsia="ru-RU"/>
        </w:rPr>
        <w:t>Прием и регистрация заявления осуществляется в сроки и в порядке, установленными инструкцией по делопроизводству.</w:t>
      </w:r>
      <w:proofErr w:type="gramEnd"/>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Результатом исполнения административной процедуры </w:t>
      </w:r>
      <w:proofErr w:type="gramStart"/>
      <w:r w:rsidRPr="006734A4">
        <w:rPr>
          <w:rFonts w:ascii="Times New Roman" w:eastAsia="Times New Roman" w:hAnsi="Times New Roman" w:cs="Times New Roman"/>
          <w:color w:val="000000"/>
          <w:sz w:val="24"/>
          <w:szCs w:val="24"/>
          <w:lang w:eastAsia="ru-RU"/>
        </w:rPr>
        <w:t>по приему заявления о принятии решения о предоставлении земельного участка в собственность на торгах</w:t>
      </w:r>
      <w:proofErr w:type="gramEnd"/>
      <w:r w:rsidRPr="006734A4">
        <w:rPr>
          <w:rFonts w:ascii="Times New Roman" w:eastAsia="Times New Roman" w:hAnsi="Times New Roman" w:cs="Times New Roman"/>
          <w:color w:val="000000"/>
          <w:sz w:val="24"/>
          <w:szCs w:val="24"/>
          <w:lang w:eastAsia="ru-RU"/>
        </w:rPr>
        <w:t xml:space="preserve"> является передача заявления и прилагаемых к нему документов специалисту Администрации, ответственному за предоставление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3.4. Формирование и направление межведомственных запросов в органы, участвующие в предоставлении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случае непредставления документов, указанных в подпункте 2.7. настоящего административного регламента, специалист Администрации в течение одного рабочего дня, следующего за днем регистрации поступившего заявления и документов, необходимых для предоставления муниципальной услуги, осуществляет направление межведомственных запросов в государственные органы, органы местного самоуправления, указанные в пункте 2.3 настоящего административного регламента.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lastRenderedPageBreak/>
        <w:t>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6734A4">
          <w:rPr>
            <w:rFonts w:ascii="Times New Roman" w:eastAsia="Times New Roman" w:hAnsi="Times New Roman" w:cs="Times New Roman"/>
            <w:color w:val="A00810"/>
            <w:sz w:val="24"/>
            <w:szCs w:val="24"/>
            <w:u w:val="single"/>
            <w:lang w:eastAsia="ru-RU"/>
          </w:rPr>
          <w:t>статьи 7.2</w:t>
        </w:r>
      </w:hyperlink>
      <w:r w:rsidRPr="006734A4">
        <w:rPr>
          <w:rFonts w:ascii="Times New Roman" w:eastAsia="Times New Roman" w:hAnsi="Times New Roman" w:cs="Times New Roman"/>
          <w:color w:val="000000"/>
          <w:sz w:val="24"/>
          <w:szCs w:val="24"/>
          <w:lang w:eastAsia="ru-RU"/>
        </w:rPr>
        <w:t>Федерального закона № 210-ФЗ.</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Специалист Администрации приобщает запросы, и полученные ответы на межведомственные запросы к заявлению.</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случае не поступления ответа на межведомственный запрос в установленный срок специалистом Администрации принимаются меры, предусмотренные законодательством Российской Федерации.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Продолжительность и (или) максимальный срок выполнения всех административных действий, входящих в состав административной процедуры, не должны превышать десяти календарных дней.</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3.5. Принятие решения о проведение аукциона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течение 2 рабочих дней после проверки соответствия заявления и представленных документов требованиям пункта 2.8.1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2.10 настоящего административного регламента.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Специалист Администрации: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 эксплуатацию соответствующих сетей. </w:t>
      </w:r>
      <w:proofErr w:type="gramStart"/>
      <w:r w:rsidRPr="006734A4">
        <w:rPr>
          <w:rFonts w:ascii="Times New Roman" w:eastAsia="Times New Roman" w:hAnsi="Times New Roman" w:cs="Times New Roman"/>
          <w:color w:val="000000"/>
          <w:sz w:val="24"/>
          <w:szCs w:val="24"/>
          <w:lang w:eastAsia="ru-RU"/>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proofErr w:type="gramEnd"/>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б) подготавливает проект постановления администрации  муниципального образования </w:t>
      </w:r>
      <w:r w:rsidR="002B7BE1" w:rsidRPr="006734A4">
        <w:rPr>
          <w:rFonts w:ascii="Times New Roman" w:eastAsia="Times New Roman" w:hAnsi="Times New Roman" w:cs="Times New Roman"/>
          <w:color w:val="000000"/>
          <w:sz w:val="24"/>
          <w:szCs w:val="24"/>
          <w:lang w:eastAsia="ru-RU"/>
        </w:rPr>
        <w:t>«</w:t>
      </w:r>
      <w:proofErr w:type="spellStart"/>
      <w:r w:rsidR="002B7BE1" w:rsidRPr="006734A4">
        <w:rPr>
          <w:rFonts w:ascii="Times New Roman" w:eastAsia="Times New Roman" w:hAnsi="Times New Roman" w:cs="Times New Roman"/>
          <w:color w:val="000000"/>
          <w:sz w:val="24"/>
          <w:szCs w:val="24"/>
          <w:lang w:eastAsia="ru-RU"/>
        </w:rPr>
        <w:t>Укыр</w:t>
      </w:r>
      <w:proofErr w:type="spellEnd"/>
      <w:r w:rsidR="002B7BE1" w:rsidRPr="006734A4">
        <w:rPr>
          <w:rFonts w:ascii="Times New Roman" w:eastAsia="Times New Roman" w:hAnsi="Times New Roman" w:cs="Times New Roman"/>
          <w:color w:val="000000"/>
          <w:sz w:val="24"/>
          <w:szCs w:val="24"/>
          <w:lang w:eastAsia="ru-RU"/>
        </w:rPr>
        <w:t xml:space="preserve">» </w:t>
      </w:r>
      <w:r w:rsidRPr="006734A4">
        <w:rPr>
          <w:rFonts w:ascii="Times New Roman" w:eastAsia="Times New Roman" w:hAnsi="Times New Roman" w:cs="Times New Roman"/>
          <w:color w:val="000000"/>
          <w:sz w:val="24"/>
          <w:szCs w:val="24"/>
          <w:lang w:eastAsia="ru-RU"/>
        </w:rPr>
        <w:t>о проведен</w:t>
      </w:r>
      <w:proofErr w:type="gramStart"/>
      <w:r w:rsidRPr="006734A4">
        <w:rPr>
          <w:rFonts w:ascii="Times New Roman" w:eastAsia="Times New Roman" w:hAnsi="Times New Roman" w:cs="Times New Roman"/>
          <w:color w:val="000000"/>
          <w:sz w:val="24"/>
          <w:szCs w:val="24"/>
          <w:lang w:eastAsia="ru-RU"/>
        </w:rPr>
        <w:t>ии ау</w:t>
      </w:r>
      <w:proofErr w:type="gramEnd"/>
      <w:r w:rsidRPr="006734A4">
        <w:rPr>
          <w:rFonts w:ascii="Times New Roman" w:eastAsia="Times New Roman" w:hAnsi="Times New Roman" w:cs="Times New Roman"/>
          <w:color w:val="000000"/>
          <w:sz w:val="24"/>
          <w:szCs w:val="24"/>
          <w:lang w:eastAsia="ru-RU"/>
        </w:rPr>
        <w:t>кциона либо решение об отказе в предоставлении муниципальной услуги и обеспечивает его согласование и подписание в установленном инструкцией по делопроизводству порядке.</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Результатом исполнения административной процедуры по принятию решения о проведение аукциона является постановление о проведение аукциона.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случае принятия решения об отказе, специалист Администрации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3.6. Проведение аукциона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получение специалистом Администрации постановления администрации муниципального образования</w:t>
      </w:r>
      <w:r w:rsidR="002B7BE1" w:rsidRPr="006734A4">
        <w:rPr>
          <w:rFonts w:ascii="Times New Roman" w:eastAsia="Times New Roman" w:hAnsi="Times New Roman" w:cs="Times New Roman"/>
          <w:color w:val="000000"/>
          <w:sz w:val="24"/>
          <w:szCs w:val="24"/>
          <w:lang w:eastAsia="ru-RU"/>
        </w:rPr>
        <w:t xml:space="preserve"> «</w:t>
      </w:r>
      <w:r w:rsidR="006734A4">
        <w:rPr>
          <w:rFonts w:ascii="Times New Roman" w:eastAsia="Times New Roman" w:hAnsi="Times New Roman" w:cs="Times New Roman"/>
          <w:color w:val="000000"/>
          <w:sz w:val="24"/>
          <w:szCs w:val="24"/>
          <w:lang w:eastAsia="ru-RU"/>
        </w:rPr>
        <w:t>Шаралдай</w:t>
      </w:r>
      <w:r w:rsidR="002B7BE1" w:rsidRPr="006734A4">
        <w:rPr>
          <w:rFonts w:ascii="Times New Roman" w:eastAsia="Times New Roman" w:hAnsi="Times New Roman" w:cs="Times New Roman"/>
          <w:color w:val="000000"/>
          <w:sz w:val="24"/>
          <w:szCs w:val="24"/>
          <w:lang w:eastAsia="ru-RU"/>
        </w:rPr>
        <w:t>»</w:t>
      </w:r>
      <w:r w:rsidRPr="006734A4">
        <w:rPr>
          <w:rFonts w:ascii="Times New Roman" w:eastAsia="Times New Roman" w:hAnsi="Times New Roman" w:cs="Times New Roman"/>
          <w:color w:val="000000"/>
          <w:sz w:val="24"/>
          <w:szCs w:val="24"/>
          <w:lang w:eastAsia="ru-RU"/>
        </w:rPr>
        <w:t xml:space="preserve"> о проведение аукциона.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lastRenderedPageBreak/>
        <w:t>Специалист Администрации обеспечивает опубликование извещения о проведе</w:t>
      </w:r>
      <w:r w:rsidR="002B7BE1" w:rsidRPr="006734A4">
        <w:rPr>
          <w:rFonts w:ascii="Times New Roman" w:eastAsia="Times New Roman" w:hAnsi="Times New Roman" w:cs="Times New Roman"/>
          <w:color w:val="000000"/>
          <w:sz w:val="24"/>
          <w:szCs w:val="24"/>
          <w:lang w:eastAsia="ru-RU"/>
        </w:rPr>
        <w:t>ние аукциона в газете  Вестник МО «</w:t>
      </w:r>
      <w:r w:rsidR="006734A4">
        <w:rPr>
          <w:rFonts w:ascii="Times New Roman" w:eastAsia="Times New Roman" w:hAnsi="Times New Roman" w:cs="Times New Roman"/>
          <w:color w:val="000000"/>
          <w:sz w:val="24"/>
          <w:szCs w:val="24"/>
          <w:lang w:eastAsia="ru-RU"/>
        </w:rPr>
        <w:t>Шаралдай</w:t>
      </w:r>
      <w:r w:rsidRPr="006734A4">
        <w:rPr>
          <w:rFonts w:ascii="Times New Roman" w:eastAsia="Times New Roman" w:hAnsi="Times New Roman" w:cs="Times New Roman"/>
          <w:color w:val="000000"/>
          <w:sz w:val="24"/>
          <w:szCs w:val="24"/>
          <w:lang w:eastAsia="ru-RU"/>
        </w:rPr>
        <w:t>» не менее чем за тридцать календарных дней до дня проведения аукциона и проводит аукцион.</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Специалист Администрации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Администрац</w:t>
      </w:r>
      <w:r w:rsidR="002B7BE1" w:rsidRPr="006734A4">
        <w:rPr>
          <w:rFonts w:ascii="Times New Roman" w:eastAsia="Times New Roman" w:hAnsi="Times New Roman" w:cs="Times New Roman"/>
          <w:color w:val="000000"/>
          <w:sz w:val="24"/>
          <w:szCs w:val="24"/>
          <w:lang w:eastAsia="ru-RU"/>
        </w:rPr>
        <w:t xml:space="preserve">ии </w:t>
      </w:r>
      <w:r w:rsidRPr="006734A4">
        <w:rPr>
          <w:rFonts w:ascii="Times New Roman" w:eastAsia="Times New Roman" w:hAnsi="Times New Roman" w:cs="Times New Roman"/>
          <w:color w:val="000000"/>
          <w:sz w:val="24"/>
          <w:szCs w:val="24"/>
          <w:lang w:eastAsia="ru-RU"/>
        </w:rPr>
        <w:t xml:space="preserve"> муниципального образования </w:t>
      </w:r>
      <w:r w:rsidR="002B7BE1" w:rsidRPr="006734A4">
        <w:rPr>
          <w:rFonts w:ascii="Times New Roman" w:eastAsia="Times New Roman" w:hAnsi="Times New Roman" w:cs="Times New Roman"/>
          <w:color w:val="000000"/>
          <w:sz w:val="24"/>
          <w:szCs w:val="24"/>
          <w:lang w:eastAsia="ru-RU"/>
        </w:rPr>
        <w:t>«</w:t>
      </w:r>
      <w:r w:rsidR="0086411C" w:rsidRPr="006734A4">
        <w:rPr>
          <w:rFonts w:ascii="Times New Roman" w:eastAsia="Times New Roman" w:hAnsi="Times New Roman" w:cs="Times New Roman"/>
          <w:color w:val="000000"/>
          <w:sz w:val="24"/>
          <w:szCs w:val="24"/>
          <w:lang w:eastAsia="ru-RU"/>
        </w:rPr>
        <w:t>Шаралдай</w:t>
      </w:r>
      <w:r w:rsidR="002B7BE1" w:rsidRPr="006734A4">
        <w:rPr>
          <w:rFonts w:ascii="Times New Roman" w:eastAsia="Times New Roman" w:hAnsi="Times New Roman" w:cs="Times New Roman"/>
          <w:color w:val="000000"/>
          <w:sz w:val="24"/>
          <w:szCs w:val="24"/>
          <w:lang w:eastAsia="ru-RU"/>
        </w:rPr>
        <w:t xml:space="preserve">» </w:t>
      </w:r>
      <w:r w:rsidRPr="006734A4">
        <w:rPr>
          <w:rFonts w:ascii="Times New Roman" w:eastAsia="Times New Roman" w:hAnsi="Times New Roman" w:cs="Times New Roman"/>
          <w:color w:val="000000"/>
          <w:sz w:val="24"/>
          <w:szCs w:val="24"/>
          <w:lang w:eastAsia="ru-RU"/>
        </w:rPr>
        <w:t xml:space="preserve">в информационно-телекоммуникационной сети «Интернет» – </w:t>
      </w:r>
      <w:proofErr w:type="spellStart"/>
      <w:r w:rsidR="002B7BE1" w:rsidRPr="006734A4">
        <w:rPr>
          <w:rFonts w:ascii="Times New Roman" w:hAnsi="Times New Roman" w:cs="Times New Roman"/>
          <w:color w:val="000000"/>
          <w:sz w:val="24"/>
          <w:szCs w:val="24"/>
          <w:lang w:val="en-US"/>
        </w:rPr>
        <w:t>bohan</w:t>
      </w:r>
      <w:proofErr w:type="spellEnd"/>
      <w:r w:rsidR="002B7BE1" w:rsidRPr="006734A4">
        <w:rPr>
          <w:rFonts w:ascii="Times New Roman" w:hAnsi="Times New Roman" w:cs="Times New Roman"/>
          <w:color w:val="000000"/>
          <w:sz w:val="24"/>
          <w:szCs w:val="24"/>
        </w:rPr>
        <w:t>.</w:t>
      </w:r>
      <w:proofErr w:type="spellStart"/>
      <w:r w:rsidR="002B7BE1" w:rsidRPr="006734A4">
        <w:rPr>
          <w:rFonts w:ascii="Times New Roman" w:hAnsi="Times New Roman" w:cs="Times New Roman"/>
          <w:color w:val="000000"/>
          <w:sz w:val="24"/>
          <w:szCs w:val="24"/>
          <w:lang w:val="en-US"/>
        </w:rPr>
        <w:t>irkobl</w:t>
      </w:r>
      <w:proofErr w:type="spellEnd"/>
      <w:r w:rsidR="002B7BE1" w:rsidRPr="006734A4">
        <w:rPr>
          <w:rFonts w:ascii="Times New Roman" w:hAnsi="Times New Roman" w:cs="Times New Roman"/>
          <w:color w:val="000000"/>
          <w:sz w:val="24"/>
          <w:szCs w:val="24"/>
        </w:rPr>
        <w:t>.</w:t>
      </w:r>
      <w:proofErr w:type="spellStart"/>
      <w:r w:rsidR="002B7BE1" w:rsidRPr="006734A4">
        <w:rPr>
          <w:rFonts w:ascii="Times New Roman" w:hAnsi="Times New Roman" w:cs="Times New Roman"/>
          <w:color w:val="000000"/>
          <w:sz w:val="24"/>
          <w:szCs w:val="24"/>
          <w:lang w:val="en-US"/>
        </w:rPr>
        <w:t>ru</w:t>
      </w:r>
      <w:proofErr w:type="spellEnd"/>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Административные действия, устанавливаемые настоящим пунктом, осуществляются в соответствии со статьями 39.11 – 39.13 Земельного кодекса Российской Федерации.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проведение аукциона.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3.7. Заключение договора и выдача заявителю результата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протокол о результатах аукциона.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После получения протокола о результатах аукциона специалист Администрации подготавливает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Специалист Администрации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proofErr w:type="gramStart"/>
      <w:r w:rsidRPr="006734A4">
        <w:rPr>
          <w:rFonts w:ascii="Times New Roman" w:eastAsia="Times New Roman" w:hAnsi="Times New Roman" w:cs="Times New Roman"/>
          <w:color w:val="000000"/>
          <w:sz w:val="24"/>
          <w:szCs w:val="24"/>
          <w:lang w:eastAsia="ru-RU"/>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6734A4">
        <w:rPr>
          <w:rFonts w:ascii="Times New Roman" w:eastAsia="Times New Roman" w:hAnsi="Times New Roman" w:cs="Times New Roman"/>
          <w:color w:val="000000"/>
          <w:sz w:val="24"/>
          <w:szCs w:val="24"/>
          <w:lang w:eastAsia="ru-RU"/>
        </w:rPr>
        <w:t xml:space="preserve"> в аукционе его участником устанавливается в размере, равном начальной цене предмета аукциона.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Не допускается заключение указанных договоров </w:t>
      </w:r>
      <w:proofErr w:type="gramStart"/>
      <w:r w:rsidRPr="006734A4">
        <w:rPr>
          <w:rFonts w:ascii="Times New Roman" w:eastAsia="Times New Roman" w:hAnsi="Times New Roman" w:cs="Times New Roman"/>
          <w:color w:val="000000"/>
          <w:sz w:val="24"/>
          <w:szCs w:val="24"/>
          <w:lang w:eastAsia="ru-RU"/>
        </w:rPr>
        <w:t>ранее</w:t>
      </w:r>
      <w:proofErr w:type="gramEnd"/>
      <w:r w:rsidRPr="006734A4">
        <w:rPr>
          <w:rFonts w:ascii="Times New Roman" w:eastAsia="Times New Roman" w:hAnsi="Times New Roman" w:cs="Times New Roman"/>
          <w:color w:val="000000"/>
          <w:sz w:val="24"/>
          <w:szCs w:val="24"/>
          <w:lang w:eastAsia="ru-RU"/>
        </w:rPr>
        <w:t xml:space="preserve"> чем через десять календарных дней со дня размещения информации о результатах аукциона на официальном сайте.</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proofErr w:type="gramStart"/>
      <w:r w:rsidRPr="006734A4">
        <w:rPr>
          <w:rFonts w:ascii="Times New Roman" w:eastAsia="Times New Roman" w:hAnsi="Times New Roman" w:cs="Times New Roman"/>
          <w:color w:val="000000"/>
          <w:sz w:val="24"/>
          <w:szCs w:val="24"/>
          <w:lang w:eastAsia="ru-RU"/>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proofErr w:type="gramStart"/>
      <w:r w:rsidRPr="006734A4">
        <w:rPr>
          <w:rFonts w:ascii="Times New Roman" w:eastAsia="Times New Roman" w:hAnsi="Times New Roman" w:cs="Times New Roman"/>
          <w:color w:val="000000"/>
          <w:sz w:val="24"/>
          <w:szCs w:val="24"/>
          <w:lang w:eastAsia="ru-RU"/>
        </w:rPr>
        <w:t>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календарных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6734A4">
        <w:rPr>
          <w:rFonts w:ascii="Times New Roman" w:eastAsia="Times New Roman" w:hAnsi="Times New Roman" w:cs="Times New Roman"/>
          <w:color w:val="000000"/>
          <w:sz w:val="24"/>
          <w:szCs w:val="24"/>
          <w:lang w:eastAsia="ru-RU"/>
        </w:rPr>
        <w:t xml:space="preserve"> статьи </w:t>
      </w:r>
      <w:r w:rsidRPr="006734A4">
        <w:rPr>
          <w:rFonts w:ascii="Times New Roman" w:eastAsia="Times New Roman" w:hAnsi="Times New Roman" w:cs="Times New Roman"/>
          <w:color w:val="000000"/>
          <w:sz w:val="24"/>
          <w:szCs w:val="24"/>
          <w:lang w:eastAsia="ru-RU"/>
        </w:rPr>
        <w:lastRenderedPageBreak/>
        <w:t>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главой Администрации.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proofErr w:type="gramStart"/>
      <w:r w:rsidRPr="006734A4">
        <w:rPr>
          <w:rFonts w:ascii="Times New Roman" w:eastAsia="Times New Roman" w:hAnsi="Times New Roman" w:cs="Times New Roman"/>
          <w:color w:val="000000"/>
          <w:sz w:val="24"/>
          <w:szCs w:val="24"/>
          <w:lang w:eastAsia="ru-RU"/>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календарных дней со дня направления победителю аукциона проектов указанных договоров не были им подписаны и представлены в Администрацию, специалист Администрации предлагает заключить указанные договоры иному участнику аукциона, который сделал предпоследнее предложение</w:t>
      </w:r>
      <w:proofErr w:type="gramEnd"/>
      <w:r w:rsidRPr="006734A4">
        <w:rPr>
          <w:rFonts w:ascii="Times New Roman" w:eastAsia="Times New Roman" w:hAnsi="Times New Roman" w:cs="Times New Roman"/>
          <w:color w:val="000000"/>
          <w:sz w:val="24"/>
          <w:szCs w:val="24"/>
          <w:lang w:eastAsia="ru-RU"/>
        </w:rPr>
        <w:t xml:space="preserve"> о цене предмета аукциона, по цене, предложенной победителем аукциона.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случае</w:t>
      </w:r>
      <w:proofErr w:type="gramStart"/>
      <w:r w:rsidRPr="006734A4">
        <w:rPr>
          <w:rFonts w:ascii="Times New Roman" w:eastAsia="Times New Roman" w:hAnsi="Times New Roman" w:cs="Times New Roman"/>
          <w:color w:val="000000"/>
          <w:sz w:val="24"/>
          <w:szCs w:val="24"/>
          <w:lang w:eastAsia="ru-RU"/>
        </w:rPr>
        <w:t>,</w:t>
      </w:r>
      <w:proofErr w:type="gramEnd"/>
      <w:r w:rsidRPr="006734A4">
        <w:rPr>
          <w:rFonts w:ascii="Times New Roman" w:eastAsia="Times New Roman" w:hAnsi="Times New Roman" w:cs="Times New Roman"/>
          <w:color w:val="000000"/>
          <w:sz w:val="24"/>
          <w:szCs w:val="24"/>
          <w:lang w:eastAsia="ru-RU"/>
        </w:rPr>
        <w:t xml:space="preserve">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Администрацию подписанные им договоры, специалист Администрации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 xml:space="preserve">4. Формы </w:t>
      </w:r>
      <w:proofErr w:type="gramStart"/>
      <w:r w:rsidRPr="006734A4">
        <w:rPr>
          <w:rFonts w:ascii="Times New Roman" w:eastAsia="Times New Roman" w:hAnsi="Times New Roman" w:cs="Times New Roman"/>
          <w:b/>
          <w:bCs/>
          <w:color w:val="000000"/>
          <w:sz w:val="24"/>
          <w:szCs w:val="24"/>
          <w:lang w:eastAsia="ru-RU"/>
        </w:rPr>
        <w:t>контроля за</w:t>
      </w:r>
      <w:proofErr w:type="gramEnd"/>
      <w:r w:rsidRPr="006734A4">
        <w:rPr>
          <w:rFonts w:ascii="Times New Roman" w:eastAsia="Times New Roman" w:hAnsi="Times New Roman" w:cs="Times New Roman"/>
          <w:b/>
          <w:bCs/>
          <w:color w:val="000000"/>
          <w:sz w:val="24"/>
          <w:szCs w:val="24"/>
          <w:lang w:eastAsia="ru-RU"/>
        </w:rPr>
        <w:t xml:space="preserve"> предоставлением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 xml:space="preserve">4.1. Порядок осуществления текущего </w:t>
      </w:r>
      <w:proofErr w:type="gramStart"/>
      <w:r w:rsidRPr="006734A4">
        <w:rPr>
          <w:rFonts w:ascii="Times New Roman" w:eastAsia="Times New Roman" w:hAnsi="Times New Roman" w:cs="Times New Roman"/>
          <w:b/>
          <w:bCs/>
          <w:color w:val="000000"/>
          <w:sz w:val="24"/>
          <w:szCs w:val="24"/>
          <w:lang w:eastAsia="ru-RU"/>
        </w:rPr>
        <w:t>контроля за</w:t>
      </w:r>
      <w:proofErr w:type="gramEnd"/>
      <w:r w:rsidRPr="006734A4">
        <w:rPr>
          <w:rFonts w:ascii="Times New Roman" w:eastAsia="Times New Roman" w:hAnsi="Times New Roman" w:cs="Times New Roman"/>
          <w:b/>
          <w:bCs/>
          <w:color w:val="000000"/>
          <w:sz w:val="24"/>
          <w:szCs w:val="24"/>
          <w:lang w:eastAsia="ru-RU"/>
        </w:rPr>
        <w:t xml:space="preserve"> исполнением должностными лицами, муниципальными служащими уполномоченного органа положений административного регламента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путем проведения проверок планово-1 раз в год, внепланово  в случае поступления жалобы на действия (бездействие), принимаемые (осуществляемые) в ходе предоставления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Право заявителя на досудебное (внесудебное) рассмотрение жалоб в процессе получения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5.1.Заявитель имеет право на досудебное (внесудебное) обжалование действий (бездействия) и решений должностных лиц, осуществленных (принятых) в ходе предоставления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lastRenderedPageBreak/>
        <w:t xml:space="preserve">5.2.Заявитель вправе обратиться с обращением (жалобой) лично или письменно в установленном законом порядке </w:t>
      </w:r>
      <w:proofErr w:type="gramStart"/>
      <w:r w:rsidRPr="006734A4">
        <w:rPr>
          <w:rFonts w:ascii="Times New Roman" w:eastAsia="Times New Roman" w:hAnsi="Times New Roman" w:cs="Times New Roman"/>
          <w:color w:val="000000"/>
          <w:sz w:val="24"/>
          <w:szCs w:val="24"/>
          <w:lang w:eastAsia="ru-RU"/>
        </w:rPr>
        <w:t>к</w:t>
      </w:r>
      <w:proofErr w:type="gramEnd"/>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к главе</w:t>
      </w:r>
      <w:r w:rsidR="002B7BE1" w:rsidRPr="006734A4">
        <w:rPr>
          <w:rFonts w:ascii="Times New Roman" w:eastAsia="Times New Roman" w:hAnsi="Times New Roman" w:cs="Times New Roman"/>
          <w:color w:val="000000"/>
          <w:sz w:val="24"/>
          <w:szCs w:val="24"/>
          <w:lang w:eastAsia="ru-RU"/>
        </w:rPr>
        <w:t xml:space="preserve"> Администрации по адресу: 669335, Иркутская область, Бох</w:t>
      </w:r>
      <w:r w:rsidRPr="006734A4">
        <w:rPr>
          <w:rFonts w:ascii="Times New Roman" w:eastAsia="Times New Roman" w:hAnsi="Times New Roman" w:cs="Times New Roman"/>
          <w:color w:val="000000"/>
          <w:sz w:val="24"/>
          <w:szCs w:val="24"/>
          <w:lang w:eastAsia="ru-RU"/>
        </w:rPr>
        <w:t xml:space="preserve">анский район, </w:t>
      </w:r>
      <w:proofErr w:type="spellStart"/>
      <w:r w:rsidR="002B7BE1" w:rsidRPr="006734A4">
        <w:rPr>
          <w:rFonts w:ascii="Times New Roman" w:eastAsia="Times New Roman" w:hAnsi="Times New Roman" w:cs="Times New Roman"/>
          <w:color w:val="000000"/>
          <w:sz w:val="24"/>
          <w:szCs w:val="24"/>
          <w:lang w:eastAsia="ru-RU"/>
        </w:rPr>
        <w:t>с</w:t>
      </w:r>
      <w:proofErr w:type="gramStart"/>
      <w:r w:rsidR="002B7BE1" w:rsidRPr="006734A4">
        <w:rPr>
          <w:rFonts w:ascii="Times New Roman" w:eastAsia="Times New Roman" w:hAnsi="Times New Roman" w:cs="Times New Roman"/>
          <w:color w:val="000000"/>
          <w:sz w:val="24"/>
          <w:szCs w:val="24"/>
          <w:lang w:eastAsia="ru-RU"/>
        </w:rPr>
        <w:t>.</w:t>
      </w:r>
      <w:r w:rsidR="0086411C" w:rsidRPr="006734A4">
        <w:rPr>
          <w:rFonts w:ascii="Times New Roman" w:eastAsia="Times New Roman" w:hAnsi="Times New Roman" w:cs="Times New Roman"/>
          <w:color w:val="000000"/>
          <w:sz w:val="24"/>
          <w:szCs w:val="24"/>
          <w:lang w:eastAsia="ru-RU"/>
        </w:rPr>
        <w:t>Д</w:t>
      </w:r>
      <w:proofErr w:type="gramEnd"/>
      <w:r w:rsidR="0086411C" w:rsidRPr="006734A4">
        <w:rPr>
          <w:rFonts w:ascii="Times New Roman" w:eastAsia="Times New Roman" w:hAnsi="Times New Roman" w:cs="Times New Roman"/>
          <w:color w:val="000000"/>
          <w:sz w:val="24"/>
          <w:szCs w:val="24"/>
          <w:lang w:eastAsia="ru-RU"/>
        </w:rPr>
        <w:t>ундай</w:t>
      </w:r>
      <w:proofErr w:type="spellEnd"/>
      <w:r w:rsidRPr="006734A4">
        <w:rPr>
          <w:rFonts w:ascii="Times New Roman" w:eastAsia="Times New Roman" w:hAnsi="Times New Roman" w:cs="Times New Roman"/>
          <w:color w:val="000000"/>
          <w:sz w:val="24"/>
          <w:szCs w:val="24"/>
          <w:lang w:eastAsia="ru-RU"/>
        </w:rPr>
        <w:t>, ул.</w:t>
      </w:r>
      <w:r w:rsidR="0086411C" w:rsidRPr="006734A4">
        <w:rPr>
          <w:rFonts w:ascii="Times New Roman" w:eastAsia="Times New Roman" w:hAnsi="Times New Roman" w:cs="Times New Roman"/>
          <w:color w:val="000000"/>
          <w:sz w:val="24"/>
          <w:szCs w:val="24"/>
          <w:lang w:eastAsia="ru-RU"/>
        </w:rPr>
        <w:t>Центральная, д.32</w:t>
      </w:r>
      <w:r w:rsidR="002B7BE1" w:rsidRPr="006734A4">
        <w:rPr>
          <w:rFonts w:ascii="Times New Roman" w:eastAsia="Times New Roman" w:hAnsi="Times New Roman" w:cs="Times New Roman"/>
          <w:color w:val="000000"/>
          <w:sz w:val="24"/>
          <w:szCs w:val="24"/>
          <w:lang w:eastAsia="ru-RU"/>
        </w:rPr>
        <w:t>.( телефон: 8(39538</w:t>
      </w:r>
      <w:r w:rsidRPr="006734A4">
        <w:rPr>
          <w:rFonts w:ascii="Times New Roman" w:eastAsia="Times New Roman" w:hAnsi="Times New Roman" w:cs="Times New Roman"/>
          <w:color w:val="000000"/>
          <w:sz w:val="24"/>
          <w:szCs w:val="24"/>
          <w:lang w:eastAsia="ru-RU"/>
        </w:rPr>
        <w:t>)</w:t>
      </w:r>
      <w:r w:rsidR="002B7BE1" w:rsidRPr="006734A4">
        <w:rPr>
          <w:rFonts w:ascii="Times New Roman" w:eastAsia="Times New Roman" w:hAnsi="Times New Roman" w:cs="Times New Roman"/>
          <w:color w:val="000000"/>
          <w:sz w:val="24"/>
          <w:szCs w:val="24"/>
          <w:lang w:eastAsia="ru-RU"/>
        </w:rPr>
        <w:t>98-6-59.</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5.3.Жалоба заявителя в обязательном порядке должна содержать следующую информацию:</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1)наименование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2)фамилию, имя, отчество (последнее - при наличии);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3)почтовый адрес, по которому должны быть направлены ответ, уведомление о переадресации обращения;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4)суть обращения;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5)личную подпись и дату.</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случае необходимости в подтверждение своих доводов заявитель прилагает к жалобе документы и материалы либо их копии.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К обращению могут быть приложены копии документов, подтверждающие изложенную в обращении информацию.</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proofErr w:type="gramStart"/>
      <w:r w:rsidRPr="006734A4">
        <w:rPr>
          <w:rFonts w:ascii="Times New Roman" w:eastAsia="Times New Roman" w:hAnsi="Times New Roman" w:cs="Times New Roman"/>
          <w:color w:val="000000"/>
          <w:sz w:val="24"/>
          <w:szCs w:val="24"/>
          <w:lang w:eastAsia="ru-RU"/>
        </w:rPr>
        <w:t>Регистрация обращения (жалобы) осуществляется в сроки и в порядке, установленными инструкцией по делопроизводству.</w:t>
      </w:r>
      <w:proofErr w:type="gramEnd"/>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По результатам рассмотрения обращения принимается решение об удовлетворении либо об отказе в удовлетворении требований автора обращения.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Письменный ответ направляется заявителю в течение 30 календарных дней со дня регистрации письменного обращения.</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случае если по обращению требуется провести проверку, срок рассмотрения обращения может быть продлен, но не более чем на 30 календарных дней, уведомив о продлении срока его рассмотрения гражданина, направившего обращение.</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Обращение не рассматривается в случае:</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-отсутствия в обращении фамилии пользователя, направившего обращение, и почтового адреса, по которому должен быть направлен ответ;</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-отсутствия в обращении сведений об обжалуемом действии, бездействии, решении (в чем выразилось, кем принято);</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-если в нем содержатся нецензурные либо оскорбительные выражения, угрозы жизни, здоровью и имуществу должностного лица, а также членов его семьи;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-если текст письменного обращения не поддается прочтению.</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262626"/>
          <w:sz w:val="24"/>
          <w:szCs w:val="24"/>
          <w:lang w:eastAsia="ru-RU"/>
        </w:rPr>
        <w:t> </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Приложение № 1 к административному регламенту предоставления муниципальной услуги</w:t>
      </w:r>
    </w:p>
    <w:p w:rsidR="0077226A" w:rsidRPr="006734A4" w:rsidRDefault="0077226A" w:rsidP="006734A4">
      <w:pPr>
        <w:shd w:val="clear" w:color="auto" w:fill="F2F2F2"/>
        <w:spacing w:after="0" w:line="240" w:lineRule="auto"/>
        <w:ind w:firstLine="426"/>
        <w:jc w:val="both"/>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Предоставление земельных участков, находящихся в муниципа</w:t>
      </w:r>
      <w:r w:rsidR="002B7BE1" w:rsidRPr="006734A4">
        <w:rPr>
          <w:rFonts w:ascii="Times New Roman" w:eastAsia="Times New Roman" w:hAnsi="Times New Roman" w:cs="Times New Roman"/>
          <w:color w:val="000000"/>
          <w:sz w:val="24"/>
          <w:szCs w:val="24"/>
          <w:lang w:eastAsia="ru-RU"/>
        </w:rPr>
        <w:t>льной собственности  </w:t>
      </w:r>
    </w:p>
    <w:p w:rsidR="006734A4" w:rsidRDefault="0077226A" w:rsidP="006734A4">
      <w:pPr>
        <w:shd w:val="clear" w:color="auto" w:fill="F2F2F2"/>
        <w:spacing w:after="0" w:line="240" w:lineRule="auto"/>
        <w:ind w:firstLine="426"/>
        <w:jc w:val="both"/>
        <w:rPr>
          <w:rFonts w:ascii="Times New Roman" w:eastAsia="Times New Roman" w:hAnsi="Times New Roman" w:cs="Times New Roman"/>
          <w:color w:val="000000"/>
          <w:sz w:val="24"/>
          <w:szCs w:val="24"/>
          <w:lang w:eastAsia="ru-RU"/>
        </w:rPr>
        <w:sectPr w:rsidR="006734A4" w:rsidSect="000D31F9">
          <w:pgSz w:w="11906" w:h="16838"/>
          <w:pgMar w:top="1134" w:right="850" w:bottom="1134" w:left="1701" w:header="708" w:footer="708" w:gutter="0"/>
          <w:cols w:space="708"/>
          <w:docGrid w:linePitch="360"/>
        </w:sectPr>
      </w:pPr>
      <w:r w:rsidRPr="006734A4">
        <w:rPr>
          <w:rFonts w:ascii="Times New Roman" w:eastAsia="Times New Roman" w:hAnsi="Times New Roman" w:cs="Times New Roman"/>
          <w:color w:val="000000"/>
          <w:sz w:val="24"/>
          <w:szCs w:val="24"/>
          <w:lang w:eastAsia="ru-RU"/>
        </w:rPr>
        <w:t>муниципального   образования</w:t>
      </w:r>
      <w:r w:rsidR="006734A4">
        <w:rPr>
          <w:rFonts w:ascii="Times New Roman" w:eastAsia="Times New Roman" w:hAnsi="Times New Roman" w:cs="Times New Roman"/>
          <w:color w:val="000000"/>
          <w:sz w:val="24"/>
          <w:szCs w:val="24"/>
          <w:lang w:eastAsia="ru-RU"/>
        </w:rPr>
        <w:t xml:space="preserve"> «</w:t>
      </w:r>
      <w:r w:rsidR="0086411C" w:rsidRPr="006734A4">
        <w:rPr>
          <w:rFonts w:ascii="Times New Roman" w:eastAsia="Times New Roman" w:hAnsi="Times New Roman" w:cs="Times New Roman"/>
          <w:color w:val="000000"/>
          <w:sz w:val="24"/>
          <w:szCs w:val="24"/>
          <w:lang w:eastAsia="ru-RU"/>
        </w:rPr>
        <w:t>Шаралдай</w:t>
      </w:r>
      <w:bookmarkStart w:id="0" w:name="_GoBack"/>
      <w:bookmarkEnd w:id="0"/>
      <w:r w:rsidR="002B7BE1" w:rsidRPr="006734A4">
        <w:rPr>
          <w:rFonts w:ascii="Times New Roman" w:eastAsia="Times New Roman" w:hAnsi="Times New Roman" w:cs="Times New Roman"/>
          <w:color w:val="000000"/>
          <w:sz w:val="24"/>
          <w:szCs w:val="24"/>
          <w:lang w:eastAsia="ru-RU"/>
        </w:rPr>
        <w:t>»</w:t>
      </w:r>
      <w:proofErr w:type="gramStart"/>
      <w:r w:rsidRPr="006734A4">
        <w:rPr>
          <w:rFonts w:ascii="Times New Roman" w:eastAsia="Times New Roman" w:hAnsi="Times New Roman" w:cs="Times New Roman"/>
          <w:color w:val="000000"/>
          <w:sz w:val="24"/>
          <w:szCs w:val="24"/>
          <w:lang w:eastAsia="ru-RU"/>
        </w:rPr>
        <w:t xml:space="preserve"> ,</w:t>
      </w:r>
      <w:proofErr w:type="gramEnd"/>
      <w:r w:rsidRPr="006734A4">
        <w:rPr>
          <w:rFonts w:ascii="Times New Roman" w:eastAsia="Times New Roman" w:hAnsi="Times New Roman" w:cs="Times New Roman"/>
          <w:color w:val="000000"/>
          <w:sz w:val="24"/>
          <w:szCs w:val="24"/>
          <w:lang w:eastAsia="ru-RU"/>
        </w:rPr>
        <w:t xml:space="preserve"> на торгах </w:t>
      </w:r>
    </w:p>
    <w:p w:rsidR="0077226A" w:rsidRPr="006734A4" w:rsidRDefault="0077226A" w:rsidP="006734A4">
      <w:pPr>
        <w:shd w:val="clear" w:color="auto" w:fill="F2F2F2"/>
        <w:spacing w:after="0" w:line="240" w:lineRule="auto"/>
        <w:jc w:val="both"/>
        <w:rPr>
          <w:rFonts w:ascii="Times New Roman" w:eastAsia="Times New Roman" w:hAnsi="Times New Roman" w:cs="Times New Roman"/>
          <w:color w:val="262626"/>
          <w:sz w:val="24"/>
          <w:szCs w:val="24"/>
          <w:lang w:eastAsia="ru-RU"/>
        </w:rPr>
      </w:pPr>
    </w:p>
    <w:tbl>
      <w:tblPr>
        <w:tblW w:w="13738" w:type="dxa"/>
        <w:tblInd w:w="15" w:type="dxa"/>
        <w:tblBorders>
          <w:top w:val="single" w:sz="2" w:space="0" w:color="2A0145"/>
          <w:left w:val="single" w:sz="2" w:space="0" w:color="2A0145"/>
          <w:bottom w:val="single" w:sz="2" w:space="0" w:color="2A0145"/>
          <w:right w:val="single" w:sz="2" w:space="0" w:color="2A0145"/>
        </w:tblBorders>
        <w:shd w:val="clear" w:color="auto" w:fill="B9FDF9"/>
        <w:tblCellMar>
          <w:left w:w="0" w:type="dxa"/>
          <w:right w:w="0" w:type="dxa"/>
        </w:tblCellMar>
        <w:tblLook w:val="04A0"/>
      </w:tblPr>
      <w:tblGrid>
        <w:gridCol w:w="829"/>
        <w:gridCol w:w="608"/>
        <w:gridCol w:w="3087"/>
        <w:gridCol w:w="88"/>
        <w:gridCol w:w="412"/>
        <w:gridCol w:w="650"/>
        <w:gridCol w:w="26"/>
        <w:gridCol w:w="644"/>
        <w:gridCol w:w="563"/>
        <w:gridCol w:w="30"/>
        <w:gridCol w:w="714"/>
        <w:gridCol w:w="1270"/>
        <w:gridCol w:w="557"/>
        <w:gridCol w:w="222"/>
        <w:gridCol w:w="60"/>
        <w:gridCol w:w="3978"/>
      </w:tblGrid>
      <w:tr w:rsidR="0077226A" w:rsidRPr="006734A4" w:rsidTr="006734A4">
        <w:tc>
          <w:tcPr>
            <w:tcW w:w="7651" w:type="dxa"/>
            <w:gridSpan w:val="11"/>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2109" w:type="dxa"/>
            <w:gridSpan w:val="4"/>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Лист N __</w:t>
            </w:r>
          </w:p>
        </w:tc>
        <w:tc>
          <w:tcPr>
            <w:tcW w:w="397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Всего листов __</w:t>
            </w:r>
          </w:p>
        </w:tc>
      </w:tr>
      <w:tr w:rsidR="0077226A" w:rsidRPr="006734A4" w:rsidTr="006734A4">
        <w:tc>
          <w:tcPr>
            <w:tcW w:w="5024" w:type="dxa"/>
            <w:gridSpan w:val="5"/>
            <w:shd w:val="clear" w:color="auto" w:fill="auto"/>
            <w:hideMark/>
          </w:tcPr>
          <w:p w:rsidR="0077226A" w:rsidRPr="006734A4" w:rsidRDefault="0077226A" w:rsidP="006734A4">
            <w:pPr>
              <w:numPr>
                <w:ilvl w:val="0"/>
                <w:numId w:val="1"/>
              </w:numPr>
              <w:spacing w:after="0" w:line="288" w:lineRule="atLeast"/>
              <w:ind w:left="0"/>
              <w:rPr>
                <w:rFonts w:ascii="Times New Roman" w:eastAsia="Times New Roman" w:hAnsi="Times New Roman" w:cs="Times New Roman"/>
                <w:color w:val="121212"/>
                <w:sz w:val="24"/>
                <w:szCs w:val="24"/>
                <w:lang w:eastAsia="ru-RU"/>
              </w:rPr>
            </w:pPr>
            <w:r w:rsidRPr="006734A4">
              <w:rPr>
                <w:rFonts w:ascii="Times New Roman" w:eastAsia="Times New Roman" w:hAnsi="Times New Roman" w:cs="Times New Roman"/>
                <w:color w:val="000000"/>
                <w:sz w:val="24"/>
                <w:szCs w:val="24"/>
                <w:lang w:eastAsia="ru-RU"/>
              </w:rPr>
              <w:t>Заявление</w:t>
            </w:r>
          </w:p>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в Уполномоченный орган</w:t>
            </w:r>
          </w:p>
        </w:tc>
        <w:tc>
          <w:tcPr>
            <w:tcW w:w="676" w:type="dxa"/>
            <w:gridSpan w:val="2"/>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2</w:t>
            </w:r>
          </w:p>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2.</w:t>
            </w:r>
          </w:p>
        </w:tc>
        <w:tc>
          <w:tcPr>
            <w:tcW w:w="8038" w:type="dxa"/>
            <w:gridSpan w:val="9"/>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2.1 Регистрационный № _______</w:t>
            </w:r>
          </w:p>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2.2. количество листов заявления _____________</w:t>
            </w:r>
          </w:p>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2.3. количество прилагаемых документов ______</w:t>
            </w:r>
          </w:p>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 том числе оригиналов ___, копий ___, количество листов в оригиналах ___, копиях ___</w:t>
            </w:r>
          </w:p>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2.4. подпись _______________________________</w:t>
            </w:r>
          </w:p>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2.5. дата "__" ____ ____ </w:t>
            </w:r>
            <w:proofErr w:type="gramStart"/>
            <w:r w:rsidRPr="006734A4">
              <w:rPr>
                <w:rFonts w:ascii="Times New Roman" w:eastAsia="Times New Roman" w:hAnsi="Times New Roman" w:cs="Times New Roman"/>
                <w:color w:val="000000"/>
                <w:sz w:val="24"/>
                <w:szCs w:val="24"/>
                <w:lang w:eastAsia="ru-RU"/>
              </w:rPr>
              <w:t>г</w:t>
            </w:r>
            <w:proofErr w:type="gramEnd"/>
            <w:r w:rsidRPr="006734A4">
              <w:rPr>
                <w:rFonts w:ascii="Times New Roman" w:eastAsia="Times New Roman" w:hAnsi="Times New Roman" w:cs="Times New Roman"/>
                <w:color w:val="000000"/>
                <w:sz w:val="24"/>
                <w:szCs w:val="24"/>
                <w:lang w:eastAsia="ru-RU"/>
              </w:rPr>
              <w:t>., время __ ч., __ мин.</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33.</w:t>
            </w: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b/>
                <w:bCs/>
                <w:color w:val="000000"/>
                <w:sz w:val="24"/>
                <w:szCs w:val="24"/>
                <w:lang w:eastAsia="ru-RU"/>
              </w:rPr>
              <w:t>Прошу провести аукцион по земельному участку</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845" w:type="dxa"/>
            <w:gridSpan w:val="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Кадастровый номер земельного участка</w:t>
            </w:r>
          </w:p>
        </w:tc>
        <w:tc>
          <w:tcPr>
            <w:tcW w:w="8064" w:type="dxa"/>
            <w:gridSpan w:val="10"/>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845" w:type="dxa"/>
            <w:gridSpan w:val="5"/>
            <w:vMerge w:val="restart"/>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Адрес (местоположение):</w:t>
            </w:r>
          </w:p>
        </w:tc>
        <w:tc>
          <w:tcPr>
            <w:tcW w:w="8064" w:type="dxa"/>
            <w:gridSpan w:val="10"/>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845" w:type="dxa"/>
            <w:gridSpan w:val="5"/>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8064" w:type="dxa"/>
            <w:gridSpan w:val="10"/>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845" w:type="dxa"/>
            <w:gridSpan w:val="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Площадь</w:t>
            </w:r>
          </w:p>
        </w:tc>
        <w:tc>
          <w:tcPr>
            <w:tcW w:w="8064" w:type="dxa"/>
            <w:gridSpan w:val="10"/>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vMerge w:val="restart"/>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44.</w:t>
            </w: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Вид права, на котором заявитель желает приобрести земельный участок:</w:t>
            </w: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vMerge w:val="restart"/>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5.</w:t>
            </w: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Цель использования земельного участка:</w:t>
            </w: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vMerge w:val="restart"/>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6</w:t>
            </w:r>
          </w:p>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6.</w:t>
            </w: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Способ получения документов (в том числе сообщения об отказе в предоставлении земельного участка):</w:t>
            </w: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301" w:type="dxa"/>
            <w:gridSpan w:val="14"/>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Лично</w:t>
            </w: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vMerge w:val="restart"/>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237" w:type="dxa"/>
            <w:gridSpan w:val="4"/>
            <w:vMerge w:val="restart"/>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Почтовым отправлением по адресу:</w:t>
            </w:r>
          </w:p>
        </w:tc>
        <w:tc>
          <w:tcPr>
            <w:tcW w:w="8064" w:type="dxa"/>
            <w:gridSpan w:val="10"/>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237" w:type="dxa"/>
            <w:gridSpan w:val="4"/>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8064" w:type="dxa"/>
            <w:gridSpan w:val="10"/>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237" w:type="dxa"/>
            <w:gridSpan w:val="4"/>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8064" w:type="dxa"/>
            <w:gridSpan w:val="10"/>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77.</w:t>
            </w: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Заявитель:</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301" w:type="dxa"/>
            <w:gridSpan w:val="14"/>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физическое лицо:</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5470" w:type="dxa"/>
            <w:gridSpan w:val="7"/>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фамилия:</w:t>
            </w:r>
          </w:p>
        </w:tc>
        <w:tc>
          <w:tcPr>
            <w:tcW w:w="2571" w:type="dxa"/>
            <w:gridSpan w:val="4"/>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имя</w:t>
            </w:r>
          </w:p>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(полностью):</w:t>
            </w:r>
          </w:p>
        </w:tc>
        <w:tc>
          <w:tcPr>
            <w:tcW w:w="4260" w:type="dxa"/>
            <w:gridSpan w:val="3"/>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отчество</w:t>
            </w:r>
          </w:p>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(полностью):</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5470" w:type="dxa"/>
            <w:gridSpan w:val="7"/>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2571" w:type="dxa"/>
            <w:gridSpan w:val="4"/>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260" w:type="dxa"/>
            <w:gridSpan w:val="3"/>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3175" w:type="dxa"/>
            <w:gridSpan w:val="2"/>
            <w:vMerge w:val="restart"/>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документ, удостоверяющий личность:</w:t>
            </w:r>
          </w:p>
        </w:tc>
        <w:tc>
          <w:tcPr>
            <w:tcW w:w="2295" w:type="dxa"/>
            <w:gridSpan w:val="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вид:</w:t>
            </w:r>
          </w:p>
        </w:tc>
        <w:tc>
          <w:tcPr>
            <w:tcW w:w="2571" w:type="dxa"/>
            <w:gridSpan w:val="4"/>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серия:</w:t>
            </w:r>
          </w:p>
        </w:tc>
        <w:tc>
          <w:tcPr>
            <w:tcW w:w="4260" w:type="dxa"/>
            <w:gridSpan w:val="3"/>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номер:</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3175" w:type="dxa"/>
            <w:gridSpan w:val="2"/>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2295" w:type="dxa"/>
            <w:gridSpan w:val="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2571" w:type="dxa"/>
            <w:gridSpan w:val="4"/>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260" w:type="dxa"/>
            <w:gridSpan w:val="3"/>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3175" w:type="dxa"/>
            <w:gridSpan w:val="2"/>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2295" w:type="dxa"/>
            <w:gridSpan w:val="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дата выдачи:</w:t>
            </w:r>
          </w:p>
        </w:tc>
        <w:tc>
          <w:tcPr>
            <w:tcW w:w="6831" w:type="dxa"/>
            <w:gridSpan w:val="7"/>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кем </w:t>
            </w:r>
            <w:proofErr w:type="gramStart"/>
            <w:r w:rsidRPr="006734A4">
              <w:rPr>
                <w:rFonts w:ascii="Times New Roman" w:eastAsia="Times New Roman" w:hAnsi="Times New Roman" w:cs="Times New Roman"/>
                <w:color w:val="000000"/>
                <w:sz w:val="24"/>
                <w:szCs w:val="24"/>
                <w:lang w:eastAsia="ru-RU"/>
              </w:rPr>
              <w:t>выдан</w:t>
            </w:r>
            <w:proofErr w:type="gramEnd"/>
            <w:r w:rsidRPr="006734A4">
              <w:rPr>
                <w:rFonts w:ascii="Times New Roman" w:eastAsia="Times New Roman" w:hAnsi="Times New Roman" w:cs="Times New Roman"/>
                <w:color w:val="000000"/>
                <w:sz w:val="24"/>
                <w:szCs w:val="24"/>
                <w:lang w:eastAsia="ru-RU"/>
              </w:rPr>
              <w:t>:</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3175" w:type="dxa"/>
            <w:gridSpan w:val="2"/>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2295" w:type="dxa"/>
            <w:gridSpan w:val="5"/>
            <w:vMerge w:val="restart"/>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831" w:type="dxa"/>
            <w:gridSpan w:val="7"/>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3175" w:type="dxa"/>
            <w:gridSpan w:val="2"/>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0" w:type="auto"/>
            <w:gridSpan w:val="5"/>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831" w:type="dxa"/>
            <w:gridSpan w:val="7"/>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3175" w:type="dxa"/>
            <w:gridSpan w:val="2"/>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Место жительства</w:t>
            </w:r>
          </w:p>
        </w:tc>
        <w:tc>
          <w:tcPr>
            <w:tcW w:w="9126" w:type="dxa"/>
            <w:gridSpan w:val="12"/>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5470" w:type="dxa"/>
            <w:gridSpan w:val="7"/>
            <w:vMerge w:val="restart"/>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почтовый адрес:</w:t>
            </w:r>
          </w:p>
        </w:tc>
        <w:tc>
          <w:tcPr>
            <w:tcW w:w="2793" w:type="dxa"/>
            <w:gridSpan w:val="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телефон для связи:</w:t>
            </w:r>
          </w:p>
        </w:tc>
        <w:tc>
          <w:tcPr>
            <w:tcW w:w="4038" w:type="dxa"/>
            <w:gridSpan w:val="2"/>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адрес электронной почты:</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5470" w:type="dxa"/>
            <w:gridSpan w:val="7"/>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2793" w:type="dxa"/>
            <w:gridSpan w:val="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038" w:type="dxa"/>
            <w:gridSpan w:val="2"/>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301" w:type="dxa"/>
            <w:gridSpan w:val="14"/>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наименование и реквизиты документа, подтверждающего полномочия представителя:</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301" w:type="dxa"/>
            <w:gridSpan w:val="14"/>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301" w:type="dxa"/>
            <w:gridSpan w:val="14"/>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301" w:type="dxa"/>
            <w:gridSpan w:val="14"/>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юридическое лицо:</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3087"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полное наименование:</w:t>
            </w:r>
          </w:p>
        </w:tc>
        <w:tc>
          <w:tcPr>
            <w:tcW w:w="9214" w:type="dxa"/>
            <w:gridSpan w:val="13"/>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907" w:type="dxa"/>
            <w:gridSpan w:val="6"/>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ОГРН:</w:t>
            </w:r>
          </w:p>
        </w:tc>
        <w:tc>
          <w:tcPr>
            <w:tcW w:w="7394" w:type="dxa"/>
            <w:gridSpan w:val="8"/>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ИНН:</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907" w:type="dxa"/>
            <w:gridSpan w:val="6"/>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7394" w:type="dxa"/>
            <w:gridSpan w:val="8"/>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907" w:type="dxa"/>
            <w:gridSpan w:val="6"/>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страна регистрации:</w:t>
            </w:r>
          </w:p>
        </w:tc>
        <w:tc>
          <w:tcPr>
            <w:tcW w:w="3356" w:type="dxa"/>
            <w:gridSpan w:val="6"/>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дата регистрации:</w:t>
            </w:r>
          </w:p>
        </w:tc>
        <w:tc>
          <w:tcPr>
            <w:tcW w:w="4038" w:type="dxa"/>
            <w:gridSpan w:val="2"/>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номер регистрации:</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907" w:type="dxa"/>
            <w:gridSpan w:val="6"/>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3356" w:type="dxa"/>
            <w:gridSpan w:val="6"/>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038" w:type="dxa"/>
            <w:gridSpan w:val="2"/>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907" w:type="dxa"/>
            <w:gridSpan w:val="6"/>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Место нахождения</w:t>
            </w:r>
          </w:p>
        </w:tc>
        <w:tc>
          <w:tcPr>
            <w:tcW w:w="7394" w:type="dxa"/>
            <w:gridSpan w:val="8"/>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907" w:type="dxa"/>
            <w:gridSpan w:val="6"/>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почтовый адрес:</w:t>
            </w:r>
          </w:p>
        </w:tc>
        <w:tc>
          <w:tcPr>
            <w:tcW w:w="3356" w:type="dxa"/>
            <w:gridSpan w:val="6"/>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телефон для связи:</w:t>
            </w:r>
          </w:p>
        </w:tc>
        <w:tc>
          <w:tcPr>
            <w:tcW w:w="4038" w:type="dxa"/>
            <w:gridSpan w:val="2"/>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адрес электронной почты:</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907" w:type="dxa"/>
            <w:gridSpan w:val="6"/>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3356" w:type="dxa"/>
            <w:gridSpan w:val="6"/>
            <w:vMerge w:val="restart"/>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038" w:type="dxa"/>
            <w:gridSpan w:val="2"/>
            <w:vMerge w:val="restart"/>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907" w:type="dxa"/>
            <w:gridSpan w:val="6"/>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0" w:type="auto"/>
            <w:gridSpan w:val="6"/>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038" w:type="dxa"/>
            <w:gridSpan w:val="2"/>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301" w:type="dxa"/>
            <w:gridSpan w:val="14"/>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наименование и реквизиты документа, подтверждающего полномочия представителя:</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301" w:type="dxa"/>
            <w:gridSpan w:val="14"/>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vMerge w:val="restart"/>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88.</w:t>
            </w: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Документы, прилагаемые к заявлению:</w:t>
            </w: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108" w:type="dxa"/>
            <w:gridSpan w:val="9"/>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Оригинал в количестве ___ экз., на __ </w:t>
            </w:r>
            <w:proofErr w:type="gramStart"/>
            <w:r w:rsidRPr="006734A4">
              <w:rPr>
                <w:rFonts w:ascii="Times New Roman" w:eastAsia="Times New Roman" w:hAnsi="Times New Roman" w:cs="Times New Roman"/>
                <w:color w:val="000000"/>
                <w:sz w:val="24"/>
                <w:szCs w:val="24"/>
                <w:lang w:eastAsia="ru-RU"/>
              </w:rPr>
              <w:t>л</w:t>
            </w:r>
            <w:proofErr w:type="gramEnd"/>
            <w:r w:rsidRPr="006734A4">
              <w:rPr>
                <w:rFonts w:ascii="Times New Roman" w:eastAsia="Times New Roman" w:hAnsi="Times New Roman" w:cs="Times New Roman"/>
                <w:color w:val="000000"/>
                <w:sz w:val="24"/>
                <w:szCs w:val="24"/>
                <w:lang w:eastAsia="ru-RU"/>
              </w:rPr>
              <w:t>.</w:t>
            </w:r>
          </w:p>
        </w:tc>
        <w:tc>
          <w:tcPr>
            <w:tcW w:w="6801" w:type="dxa"/>
            <w:gridSpan w:val="6"/>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Копия в количестве ___ экз., на __ </w:t>
            </w:r>
            <w:proofErr w:type="gramStart"/>
            <w:r w:rsidRPr="006734A4">
              <w:rPr>
                <w:rFonts w:ascii="Times New Roman" w:eastAsia="Times New Roman" w:hAnsi="Times New Roman" w:cs="Times New Roman"/>
                <w:color w:val="000000"/>
                <w:sz w:val="24"/>
                <w:szCs w:val="24"/>
                <w:lang w:eastAsia="ru-RU"/>
              </w:rPr>
              <w:t>л</w:t>
            </w:r>
            <w:proofErr w:type="gramEnd"/>
            <w:r w:rsidRPr="006734A4">
              <w:rPr>
                <w:rFonts w:ascii="Times New Roman" w:eastAsia="Times New Roman" w:hAnsi="Times New Roman" w:cs="Times New Roman"/>
                <w:color w:val="000000"/>
                <w:sz w:val="24"/>
                <w:szCs w:val="24"/>
                <w:lang w:eastAsia="ru-RU"/>
              </w:rPr>
              <w:t>.</w:t>
            </w: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vMerge w:val="restart"/>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99.</w:t>
            </w: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Примечание:</w:t>
            </w: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0" w:type="auto"/>
            <w:vMerge/>
            <w:shd w:val="clear" w:color="auto" w:fill="B9FDF9"/>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lastRenderedPageBreak/>
              <w:t>110.</w:t>
            </w: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roofErr w:type="gramStart"/>
            <w:r w:rsidRPr="006734A4">
              <w:rPr>
                <w:rFonts w:ascii="Times New Roman" w:eastAsia="Times New Roman" w:hAnsi="Times New Roman" w:cs="Times New Roman"/>
                <w:color w:val="000000"/>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w:t>
            </w:r>
            <w:proofErr w:type="gramEnd"/>
            <w:r w:rsidRPr="006734A4">
              <w:rPr>
                <w:rFonts w:ascii="Times New Roman" w:eastAsia="Times New Roman" w:hAnsi="Times New Roman" w:cs="Times New Roman"/>
                <w:color w:val="000000"/>
                <w:sz w:val="24"/>
                <w:szCs w:val="24"/>
                <w:lang w:eastAsia="ru-RU"/>
              </w:rPr>
              <w:t xml:space="preserve">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111.</w:t>
            </w:r>
          </w:p>
        </w:tc>
        <w:tc>
          <w:tcPr>
            <w:tcW w:w="12909" w:type="dxa"/>
            <w:gridSpan w:val="15"/>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Настоящим также подтверждаю, что:</w:t>
            </w:r>
          </w:p>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сведения, указанные в настоящем заявлении, на дату представления заявления достоверны;</w:t>
            </w:r>
          </w:p>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77226A" w:rsidRPr="006734A4" w:rsidTr="006734A4">
        <w:tc>
          <w:tcPr>
            <w:tcW w:w="829" w:type="dxa"/>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112.</w:t>
            </w:r>
          </w:p>
        </w:tc>
        <w:tc>
          <w:tcPr>
            <w:tcW w:w="8092" w:type="dxa"/>
            <w:gridSpan w:val="11"/>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roofErr w:type="gramStart"/>
            <w:r w:rsidRPr="006734A4">
              <w:rPr>
                <w:rFonts w:ascii="Times New Roman" w:eastAsia="Times New Roman" w:hAnsi="Times New Roman" w:cs="Times New Roman"/>
                <w:color w:val="000000"/>
                <w:sz w:val="24"/>
                <w:szCs w:val="24"/>
                <w:lang w:eastAsia="ru-RU"/>
              </w:rPr>
              <w:t>Подпись (Инициалы, фамилия – для физического лица</w:t>
            </w:r>
            <w:proofErr w:type="gramEnd"/>
          </w:p>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 xml:space="preserve">Должность, инициалы, фамилия, печать (при ее наличии) – </w:t>
            </w:r>
            <w:proofErr w:type="gramStart"/>
            <w:r w:rsidRPr="006734A4">
              <w:rPr>
                <w:rFonts w:ascii="Times New Roman" w:eastAsia="Times New Roman" w:hAnsi="Times New Roman" w:cs="Times New Roman"/>
                <w:color w:val="000000"/>
                <w:sz w:val="24"/>
                <w:szCs w:val="24"/>
                <w:lang w:eastAsia="ru-RU"/>
              </w:rPr>
              <w:t>для</w:t>
            </w:r>
            <w:proofErr w:type="gramEnd"/>
          </w:p>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юридических лиц)</w:t>
            </w:r>
          </w:p>
        </w:tc>
        <w:tc>
          <w:tcPr>
            <w:tcW w:w="4817" w:type="dxa"/>
            <w:gridSpan w:val="4"/>
            <w:shd w:val="clear" w:color="auto" w:fill="auto"/>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000000"/>
                <w:sz w:val="24"/>
                <w:szCs w:val="24"/>
                <w:lang w:eastAsia="ru-RU"/>
              </w:rPr>
              <w:t>Дата</w:t>
            </w:r>
          </w:p>
        </w:tc>
      </w:tr>
      <w:tr w:rsidR="0077226A" w:rsidRPr="006734A4" w:rsidTr="006734A4">
        <w:tc>
          <w:tcPr>
            <w:tcW w:w="829"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8"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3087"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88"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412"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50"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26"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44"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563"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30"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714"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1270"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557"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222"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60"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c>
          <w:tcPr>
            <w:tcW w:w="3978" w:type="dxa"/>
            <w:shd w:val="clear" w:color="auto" w:fill="auto"/>
            <w:vAlign w:val="center"/>
            <w:hideMark/>
          </w:tcPr>
          <w:p w:rsidR="0077226A" w:rsidRPr="006734A4" w:rsidRDefault="0077226A" w:rsidP="006734A4">
            <w:pPr>
              <w:spacing w:after="0" w:line="240" w:lineRule="auto"/>
              <w:rPr>
                <w:rFonts w:ascii="Times New Roman" w:eastAsia="Times New Roman" w:hAnsi="Times New Roman" w:cs="Times New Roman"/>
                <w:color w:val="262626"/>
                <w:sz w:val="24"/>
                <w:szCs w:val="24"/>
                <w:lang w:eastAsia="ru-RU"/>
              </w:rPr>
            </w:pPr>
          </w:p>
        </w:tc>
      </w:tr>
    </w:tbl>
    <w:p w:rsidR="0077226A" w:rsidRPr="006734A4" w:rsidRDefault="0077226A" w:rsidP="006734A4">
      <w:pPr>
        <w:shd w:val="clear" w:color="auto" w:fill="F2F2F2"/>
        <w:spacing w:after="0" w:line="240" w:lineRule="auto"/>
        <w:rPr>
          <w:rFonts w:ascii="Times New Roman" w:eastAsia="Times New Roman" w:hAnsi="Times New Roman" w:cs="Times New Roman"/>
          <w:color w:val="262626"/>
          <w:sz w:val="24"/>
          <w:szCs w:val="24"/>
          <w:lang w:eastAsia="ru-RU"/>
        </w:rPr>
      </w:pPr>
      <w:r w:rsidRPr="006734A4">
        <w:rPr>
          <w:rFonts w:ascii="Times New Roman" w:eastAsia="Times New Roman" w:hAnsi="Times New Roman" w:cs="Times New Roman"/>
          <w:color w:val="262626"/>
          <w:sz w:val="24"/>
          <w:szCs w:val="24"/>
          <w:lang w:eastAsia="ru-RU"/>
        </w:rPr>
        <w:t> </w:t>
      </w:r>
    </w:p>
    <w:p w:rsidR="00236725" w:rsidRPr="006734A4" w:rsidRDefault="00236725" w:rsidP="006734A4">
      <w:pPr>
        <w:spacing w:after="0"/>
        <w:rPr>
          <w:rFonts w:ascii="Times New Roman" w:hAnsi="Times New Roman" w:cs="Times New Roman"/>
          <w:sz w:val="24"/>
          <w:szCs w:val="24"/>
        </w:rPr>
      </w:pPr>
    </w:p>
    <w:sectPr w:rsidR="00236725" w:rsidRPr="006734A4" w:rsidSect="006734A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769EE"/>
    <w:multiLevelType w:val="multilevel"/>
    <w:tmpl w:val="1504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A6877"/>
    <w:rsid w:val="000D31F9"/>
    <w:rsid w:val="00236725"/>
    <w:rsid w:val="002B7BE1"/>
    <w:rsid w:val="004535C7"/>
    <w:rsid w:val="006734A4"/>
    <w:rsid w:val="006A6877"/>
    <w:rsid w:val="0077226A"/>
    <w:rsid w:val="0086411C"/>
    <w:rsid w:val="00DC4CC0"/>
    <w:rsid w:val="00E970EB"/>
    <w:rsid w:val="00FF5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2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226A"/>
    <w:rPr>
      <w:b/>
      <w:bCs/>
    </w:rPr>
  </w:style>
  <w:style w:type="character" w:customStyle="1" w:styleId="apple-converted-space">
    <w:name w:val="apple-converted-space"/>
    <w:basedOn w:val="a0"/>
    <w:rsid w:val="0077226A"/>
  </w:style>
  <w:style w:type="character" w:styleId="a5">
    <w:name w:val="Hyperlink"/>
    <w:basedOn w:val="a0"/>
    <w:uiPriority w:val="99"/>
    <w:semiHidden/>
    <w:unhideWhenUsed/>
    <w:rsid w:val="007722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2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226A"/>
    <w:rPr>
      <w:b/>
      <w:bCs/>
    </w:rPr>
  </w:style>
  <w:style w:type="character" w:customStyle="1" w:styleId="apple-converted-space">
    <w:name w:val="apple-converted-space"/>
    <w:basedOn w:val="a0"/>
    <w:rsid w:val="0077226A"/>
  </w:style>
  <w:style w:type="character" w:styleId="a5">
    <w:name w:val="Hyperlink"/>
    <w:basedOn w:val="a0"/>
    <w:uiPriority w:val="99"/>
    <w:semiHidden/>
    <w:unhideWhenUsed/>
    <w:rsid w:val="0077226A"/>
    <w:rPr>
      <w:color w:val="0000FF"/>
      <w:u w:val="single"/>
    </w:rPr>
  </w:style>
</w:styles>
</file>

<file path=word/webSettings.xml><?xml version="1.0" encoding="utf-8"?>
<w:webSettings xmlns:r="http://schemas.openxmlformats.org/officeDocument/2006/relationships" xmlns:w="http://schemas.openxmlformats.org/wordprocessingml/2006/main">
  <w:divs>
    <w:div w:id="15823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3265;fld=134" TargetMode="External"/><Relationship Id="rId13" Type="http://schemas.openxmlformats.org/officeDocument/2006/relationships/hyperlink" Target="garantf1://12084522.21"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91AE2F6BBE878BA885D9384A9C19A46773B8255AE443AF925C87F956FDD37718173F86550DA40877OD71H" TargetMode="External"/><Relationship Id="rId12" Type="http://schemas.openxmlformats.org/officeDocument/2006/relationships/hyperlink" Target="file:///C:\Users\%D1%8E%D0%B2%D0%BC\Downloads\%D0%BF%D1%80%D0%BE%D0%B5%D0%BA%D1%82%D1%8B%20%D0%BD%D0%B0%20%D1%81%D0%B0%D0%B9%D1%82%20%D0%9C%D0%9E\%D0%9F%D1%80%D0%BE%D0%B5%D1%82%D1%8B%20%D0%BD%D0%B0%20%D1%81%D0%B0%D0%B9%D1%82%20%D0%BE%D1%82%2030.06.2016%D0%B3\%D0%9F%D1%80%D0%BE%D0%B5%D0%BA%D1%82%20%20%D0%BD%D0%B0%20%D1%82%D0%BE%D1%80%D0%B3%D0%B0%D1%85.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1AE2F6BBE878BA885D9384A9C19A46773B8255AE747AF925C87F956FDOD73H" TargetMode="External"/><Relationship Id="rId11" Type="http://schemas.openxmlformats.org/officeDocument/2006/relationships/hyperlink" Target="garantf1://12054874.0" TargetMode="External"/><Relationship Id="rId5" Type="http://schemas.openxmlformats.org/officeDocument/2006/relationships/hyperlink" Target="consultantplus://offline/ref=91AE2F6BBE878BA885D9384A9C19A46773B8255BE24AAF925C87F956FDOD73H" TargetMode="Externa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file:///C:\Users\%D1%8E%D0%B2%D0%BC\Downloads\%D0%BF%D1%80%D0%BE%D0%B5%D0%BA%D1%82%D1%8B%20%D0%BD%D0%B0%20%D1%81%D0%B0%D0%B9%D1%82%20%D0%9C%D0%9E\%D0%9F%D1%80%D0%BE%D0%B5%D1%82%D1%8B%20%D0%BD%D0%B0%20%D1%81%D0%B0%D0%B9%D1%82%20%D0%BE%D1%82%2030.06.2016%D0%B3\%D0%9F%D1%80%D0%BE%D0%B5%D0%BA%D1%82%20%20%D0%BD%D0%B0%20%D1%82%D0%BE%D1%80%D0%B3%D0%B0%D1%85.doc"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A3EE4A6D4766FD59387CB9BA050R4H"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7233</Words>
  <Characters>41234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ДжамиляН</dc:creator>
  <cp:lastModifiedBy>Admin</cp:lastModifiedBy>
  <cp:revision>6</cp:revision>
  <dcterms:created xsi:type="dcterms:W3CDTF">2017-02-21T03:37:00Z</dcterms:created>
  <dcterms:modified xsi:type="dcterms:W3CDTF">2017-05-24T07:21:00Z</dcterms:modified>
</cp:coreProperties>
</file>